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4E41F" w14:textId="69AADF48" w:rsidR="008F4CB5" w:rsidRPr="00A26EF0" w:rsidRDefault="00742512" w:rsidP="0093211E">
      <w:pPr>
        <w:jc w:val="center"/>
        <w:rPr>
          <w:rFonts w:cs="Arial"/>
          <w:b/>
          <w:sz w:val="22"/>
          <w:szCs w:val="22"/>
        </w:rPr>
      </w:pPr>
      <w:r w:rsidRPr="00A26EF0">
        <w:rPr>
          <w:rFonts w:cs="Arial"/>
          <w:b/>
          <w:sz w:val="22"/>
          <w:szCs w:val="22"/>
        </w:rPr>
        <w:t>Paolo Alli</w:t>
      </w:r>
      <w:r w:rsidR="008F4CB5" w:rsidRPr="00A26EF0">
        <w:rPr>
          <w:rFonts w:cs="Arial"/>
          <w:b/>
          <w:sz w:val="22"/>
          <w:szCs w:val="22"/>
        </w:rPr>
        <w:t xml:space="preserve"> (</w:t>
      </w:r>
      <w:r w:rsidRPr="00A26EF0">
        <w:rPr>
          <w:rFonts w:cs="Arial"/>
          <w:b/>
          <w:sz w:val="22"/>
          <w:szCs w:val="22"/>
        </w:rPr>
        <w:t>Italy</w:t>
      </w:r>
      <w:r w:rsidR="008F4CB5" w:rsidRPr="00A26EF0">
        <w:rPr>
          <w:rFonts w:cs="Arial"/>
          <w:b/>
          <w:sz w:val="22"/>
          <w:szCs w:val="22"/>
        </w:rPr>
        <w:t>)</w:t>
      </w:r>
    </w:p>
    <w:p w14:paraId="229083CE" w14:textId="77777777" w:rsidR="008F4CB5" w:rsidRPr="00A26EF0" w:rsidRDefault="008F4CB5" w:rsidP="0093211E">
      <w:pPr>
        <w:jc w:val="center"/>
        <w:rPr>
          <w:rFonts w:cs="Arial"/>
          <w:b/>
          <w:sz w:val="22"/>
          <w:szCs w:val="22"/>
        </w:rPr>
      </w:pPr>
      <w:r w:rsidRPr="00A26EF0">
        <w:rPr>
          <w:rFonts w:cs="Arial"/>
          <w:b/>
          <w:sz w:val="22"/>
          <w:szCs w:val="22"/>
        </w:rPr>
        <w:t>President, NATO Parliamentary Assembly</w:t>
      </w:r>
    </w:p>
    <w:p w14:paraId="1D1D4A22" w14:textId="47248706" w:rsidR="008F4CB5" w:rsidRPr="00A26EF0" w:rsidRDefault="00742512" w:rsidP="0093211E">
      <w:pPr>
        <w:jc w:val="center"/>
        <w:rPr>
          <w:rFonts w:cs="Arial"/>
          <w:b/>
          <w:sz w:val="22"/>
          <w:szCs w:val="22"/>
        </w:rPr>
      </w:pPr>
      <w:r w:rsidRPr="00A26EF0">
        <w:rPr>
          <w:rFonts w:cs="Arial"/>
          <w:b/>
          <w:sz w:val="22"/>
          <w:szCs w:val="22"/>
        </w:rPr>
        <w:t>Spring</w:t>
      </w:r>
      <w:r w:rsidR="008F4CB5" w:rsidRPr="00A26EF0">
        <w:rPr>
          <w:rFonts w:cs="Arial"/>
          <w:b/>
          <w:sz w:val="22"/>
          <w:szCs w:val="22"/>
        </w:rPr>
        <w:t xml:space="preserve"> Session</w:t>
      </w:r>
    </w:p>
    <w:p w14:paraId="577AE246" w14:textId="46322CF0" w:rsidR="0093211E" w:rsidRPr="00A26EF0" w:rsidRDefault="008F4CB5" w:rsidP="0093211E">
      <w:pPr>
        <w:jc w:val="center"/>
        <w:rPr>
          <w:rFonts w:cs="Arial"/>
          <w:b/>
          <w:sz w:val="22"/>
          <w:szCs w:val="22"/>
        </w:rPr>
      </w:pPr>
      <w:r w:rsidRPr="00A26EF0">
        <w:rPr>
          <w:rFonts w:cs="Arial"/>
          <w:b/>
          <w:sz w:val="22"/>
          <w:szCs w:val="22"/>
        </w:rPr>
        <w:t xml:space="preserve">Monday </w:t>
      </w:r>
      <w:r w:rsidR="00742512" w:rsidRPr="00A26EF0">
        <w:rPr>
          <w:rFonts w:cs="Arial"/>
          <w:b/>
          <w:sz w:val="22"/>
          <w:szCs w:val="22"/>
        </w:rPr>
        <w:t>29 May</w:t>
      </w:r>
      <w:r w:rsidR="0093211E" w:rsidRPr="00A26EF0">
        <w:rPr>
          <w:rFonts w:cs="Arial"/>
          <w:b/>
          <w:sz w:val="22"/>
          <w:szCs w:val="22"/>
        </w:rPr>
        <w:t xml:space="preserve"> 201</w:t>
      </w:r>
      <w:r w:rsidR="00742512" w:rsidRPr="00A26EF0">
        <w:rPr>
          <w:rFonts w:cs="Arial"/>
          <w:b/>
          <w:sz w:val="22"/>
          <w:szCs w:val="22"/>
        </w:rPr>
        <w:t>7</w:t>
      </w:r>
    </w:p>
    <w:p w14:paraId="07B1BB18" w14:textId="0437C7E9" w:rsidR="00EA1BB5" w:rsidRPr="00A26EF0" w:rsidRDefault="00742512" w:rsidP="0093211E">
      <w:pPr>
        <w:jc w:val="center"/>
        <w:rPr>
          <w:rFonts w:cs="Arial"/>
          <w:b/>
          <w:sz w:val="22"/>
          <w:szCs w:val="22"/>
        </w:rPr>
      </w:pPr>
      <w:r w:rsidRPr="00A26EF0">
        <w:rPr>
          <w:rFonts w:cs="Arial"/>
          <w:b/>
          <w:sz w:val="22"/>
          <w:szCs w:val="22"/>
        </w:rPr>
        <w:t>Tbilisi, Georgia</w:t>
      </w:r>
    </w:p>
    <w:p w14:paraId="486338CC" w14:textId="77777777" w:rsidR="00EA1BB5" w:rsidRPr="00A26EF0" w:rsidRDefault="00EA1BB5" w:rsidP="0093211E">
      <w:pPr>
        <w:rPr>
          <w:rFonts w:cs="Arial"/>
          <w:sz w:val="22"/>
          <w:szCs w:val="22"/>
        </w:rPr>
      </w:pPr>
    </w:p>
    <w:p w14:paraId="2186C2FA" w14:textId="1FD46002" w:rsidR="0009683F" w:rsidRPr="00A26EF0" w:rsidRDefault="0009683F" w:rsidP="0093211E">
      <w:pPr>
        <w:rPr>
          <w:rFonts w:cs="Arial"/>
          <w:sz w:val="22"/>
          <w:szCs w:val="22"/>
        </w:rPr>
      </w:pPr>
      <w:r w:rsidRPr="00A26EF0">
        <w:rPr>
          <w:rFonts w:cs="Arial"/>
          <w:sz w:val="22"/>
          <w:szCs w:val="22"/>
        </w:rPr>
        <w:t xml:space="preserve">Mr </w:t>
      </w:r>
      <w:r w:rsidR="00742512" w:rsidRPr="00A26EF0">
        <w:rPr>
          <w:rFonts w:cs="Arial"/>
          <w:sz w:val="22"/>
          <w:szCs w:val="22"/>
        </w:rPr>
        <w:t>Chairman</w:t>
      </w:r>
      <w:r w:rsidRPr="00A26EF0">
        <w:rPr>
          <w:rFonts w:cs="Arial"/>
          <w:sz w:val="22"/>
          <w:szCs w:val="22"/>
        </w:rPr>
        <w:t>,</w:t>
      </w:r>
    </w:p>
    <w:p w14:paraId="49F2B4A1" w14:textId="55D79F69" w:rsidR="00A84725" w:rsidRPr="00A26EF0" w:rsidRDefault="0093211E" w:rsidP="0093211E">
      <w:pPr>
        <w:rPr>
          <w:rFonts w:cs="Arial"/>
          <w:sz w:val="22"/>
          <w:szCs w:val="22"/>
        </w:rPr>
      </w:pPr>
      <w:r w:rsidRPr="00A26EF0">
        <w:rPr>
          <w:rFonts w:cs="Arial"/>
          <w:sz w:val="22"/>
          <w:szCs w:val="22"/>
        </w:rPr>
        <w:t xml:space="preserve">Mr President, </w:t>
      </w:r>
    </w:p>
    <w:p w14:paraId="4C0B5F6D" w14:textId="10008704" w:rsidR="00742512" w:rsidRPr="00A26EF0" w:rsidRDefault="00742512" w:rsidP="0093211E">
      <w:pPr>
        <w:rPr>
          <w:rFonts w:cs="Arial"/>
          <w:sz w:val="22"/>
          <w:szCs w:val="22"/>
        </w:rPr>
      </w:pPr>
      <w:r w:rsidRPr="00A26EF0">
        <w:rPr>
          <w:rFonts w:cs="Arial"/>
          <w:sz w:val="22"/>
          <w:szCs w:val="22"/>
        </w:rPr>
        <w:t>Prime Minister,</w:t>
      </w:r>
    </w:p>
    <w:p w14:paraId="7F486BA2" w14:textId="17925A5E" w:rsidR="00742512" w:rsidRPr="00A26EF0" w:rsidRDefault="00742512" w:rsidP="0093211E">
      <w:pPr>
        <w:rPr>
          <w:rFonts w:cs="Arial"/>
          <w:sz w:val="22"/>
          <w:szCs w:val="22"/>
        </w:rPr>
      </w:pPr>
      <w:r w:rsidRPr="00A26EF0">
        <w:rPr>
          <w:rFonts w:cs="Arial"/>
          <w:sz w:val="22"/>
          <w:szCs w:val="22"/>
        </w:rPr>
        <w:t xml:space="preserve">Chairman </w:t>
      </w:r>
      <w:proofErr w:type="spellStart"/>
      <w:r w:rsidRPr="00A26EF0">
        <w:rPr>
          <w:rFonts w:cs="Arial"/>
          <w:sz w:val="22"/>
          <w:szCs w:val="22"/>
        </w:rPr>
        <w:t>Parubiy</w:t>
      </w:r>
      <w:proofErr w:type="spellEnd"/>
      <w:r w:rsidRPr="00A26EF0">
        <w:rPr>
          <w:rFonts w:cs="Arial"/>
          <w:sz w:val="22"/>
          <w:szCs w:val="22"/>
        </w:rPr>
        <w:t>,</w:t>
      </w:r>
    </w:p>
    <w:p w14:paraId="7F086D16" w14:textId="2D039CC1" w:rsidR="0009683F" w:rsidRPr="00A26EF0" w:rsidRDefault="00742512" w:rsidP="0093211E">
      <w:pPr>
        <w:rPr>
          <w:rFonts w:cs="Arial"/>
          <w:sz w:val="22"/>
          <w:szCs w:val="22"/>
        </w:rPr>
      </w:pPr>
      <w:r w:rsidRPr="00A26EF0">
        <w:rPr>
          <w:rFonts w:cs="Arial"/>
          <w:sz w:val="22"/>
          <w:szCs w:val="22"/>
        </w:rPr>
        <w:t xml:space="preserve">Madam Deputy </w:t>
      </w:r>
      <w:r w:rsidR="0093211E" w:rsidRPr="00A26EF0">
        <w:rPr>
          <w:rFonts w:cs="Arial"/>
          <w:sz w:val="22"/>
          <w:szCs w:val="22"/>
        </w:rPr>
        <w:t xml:space="preserve">Secretary General, </w:t>
      </w:r>
    </w:p>
    <w:p w14:paraId="014DD4B7" w14:textId="77777777" w:rsidR="00A84725" w:rsidRPr="00A26EF0" w:rsidRDefault="00A84725" w:rsidP="0093211E">
      <w:pPr>
        <w:rPr>
          <w:rFonts w:cs="Arial"/>
          <w:sz w:val="22"/>
          <w:szCs w:val="22"/>
        </w:rPr>
      </w:pPr>
      <w:r w:rsidRPr="00A26EF0">
        <w:rPr>
          <w:rFonts w:cs="Arial"/>
          <w:sz w:val="22"/>
          <w:szCs w:val="22"/>
        </w:rPr>
        <w:t>Colleagues,</w:t>
      </w:r>
    </w:p>
    <w:p w14:paraId="21E61D5D" w14:textId="77777777" w:rsidR="00A84725" w:rsidRPr="00A26EF0" w:rsidRDefault="00A84725" w:rsidP="0093211E">
      <w:pPr>
        <w:rPr>
          <w:rFonts w:cs="Arial"/>
          <w:sz w:val="22"/>
          <w:szCs w:val="22"/>
        </w:rPr>
      </w:pPr>
      <w:r w:rsidRPr="00A26EF0">
        <w:rPr>
          <w:rFonts w:cs="Arial"/>
          <w:sz w:val="22"/>
          <w:szCs w:val="22"/>
        </w:rPr>
        <w:t>Excellencies,</w:t>
      </w:r>
    </w:p>
    <w:p w14:paraId="14014B10" w14:textId="77777777" w:rsidR="00A84725" w:rsidRPr="00A26EF0" w:rsidRDefault="00A84725" w:rsidP="0093211E">
      <w:pPr>
        <w:rPr>
          <w:rFonts w:cs="Arial"/>
          <w:sz w:val="22"/>
          <w:szCs w:val="22"/>
        </w:rPr>
      </w:pPr>
      <w:r w:rsidRPr="00A26EF0">
        <w:rPr>
          <w:rFonts w:cs="Arial"/>
          <w:sz w:val="22"/>
          <w:szCs w:val="22"/>
        </w:rPr>
        <w:t>Ladies and gentlemen,</w:t>
      </w:r>
    </w:p>
    <w:p w14:paraId="10A94E5D" w14:textId="267FBAFF" w:rsidR="00A84725" w:rsidRPr="00A26EF0" w:rsidRDefault="00A84725" w:rsidP="0093211E">
      <w:pPr>
        <w:rPr>
          <w:rFonts w:cs="Arial"/>
          <w:sz w:val="22"/>
          <w:szCs w:val="22"/>
        </w:rPr>
      </w:pPr>
    </w:p>
    <w:p w14:paraId="64559FF8" w14:textId="380737DF" w:rsidR="00742512" w:rsidRDefault="006B3AB0" w:rsidP="0093211E">
      <w:pPr>
        <w:rPr>
          <w:rFonts w:cs="Arial"/>
          <w:sz w:val="22"/>
          <w:szCs w:val="22"/>
        </w:rPr>
      </w:pPr>
      <w:r w:rsidRPr="00A26EF0">
        <w:rPr>
          <w:rFonts w:cs="Arial"/>
          <w:sz w:val="22"/>
          <w:szCs w:val="22"/>
        </w:rPr>
        <w:t>We are concluding today a historic session of t</w:t>
      </w:r>
      <w:r w:rsidR="00D254AD" w:rsidRPr="00A26EF0">
        <w:rPr>
          <w:rFonts w:cs="Arial"/>
          <w:sz w:val="22"/>
          <w:szCs w:val="22"/>
        </w:rPr>
        <w:t>he NATO Parliamentary Assembly in Georgia</w:t>
      </w:r>
      <w:r w:rsidRPr="00A26EF0">
        <w:rPr>
          <w:rFonts w:cs="Arial"/>
          <w:sz w:val="22"/>
          <w:szCs w:val="22"/>
        </w:rPr>
        <w:t xml:space="preserve">. By offering to host our Assembly for the first time, our Georgian friends have demonstrated once again that </w:t>
      </w:r>
      <w:r w:rsidR="00A26EF0" w:rsidRPr="00A26EF0">
        <w:rPr>
          <w:rFonts w:cs="Arial"/>
          <w:sz w:val="22"/>
          <w:szCs w:val="22"/>
        </w:rPr>
        <w:t>Georgia and its people have made a clear choice</w:t>
      </w:r>
      <w:r w:rsidRPr="00A26EF0">
        <w:rPr>
          <w:rFonts w:cs="Arial"/>
          <w:sz w:val="22"/>
          <w:szCs w:val="22"/>
        </w:rPr>
        <w:t xml:space="preserve">: </w:t>
      </w:r>
      <w:r w:rsidR="00A26EF0" w:rsidRPr="00A26EF0">
        <w:rPr>
          <w:rFonts w:cs="Arial"/>
          <w:sz w:val="22"/>
          <w:szCs w:val="22"/>
        </w:rPr>
        <w:t xml:space="preserve">Georgia belongs in the Euro-Atlantic community of nations. </w:t>
      </w:r>
      <w:r w:rsidR="004D2241">
        <w:rPr>
          <w:rFonts w:cs="Arial"/>
          <w:sz w:val="22"/>
          <w:szCs w:val="22"/>
        </w:rPr>
        <w:t>On each one of my visits to</w:t>
      </w:r>
      <w:r w:rsidR="00A26EF0">
        <w:rPr>
          <w:rFonts w:cs="Arial"/>
          <w:sz w:val="22"/>
          <w:szCs w:val="22"/>
        </w:rPr>
        <w:t xml:space="preserve"> Georgia, I have been struck by </w:t>
      </w:r>
      <w:r w:rsidR="004D2241">
        <w:rPr>
          <w:rFonts w:cs="Arial"/>
          <w:sz w:val="22"/>
          <w:szCs w:val="22"/>
        </w:rPr>
        <w:t xml:space="preserve">how deeply </w:t>
      </w:r>
      <w:r w:rsidR="00A26EF0">
        <w:rPr>
          <w:rFonts w:cs="Arial"/>
          <w:sz w:val="22"/>
          <w:szCs w:val="22"/>
        </w:rPr>
        <w:t xml:space="preserve">this sense of common purpose </w:t>
      </w:r>
      <w:r w:rsidR="004D2241">
        <w:rPr>
          <w:rFonts w:cs="Arial"/>
          <w:sz w:val="22"/>
          <w:szCs w:val="22"/>
        </w:rPr>
        <w:t>runs among the population</w:t>
      </w:r>
      <w:r w:rsidR="00A26EF0">
        <w:rPr>
          <w:rFonts w:cs="Arial"/>
          <w:sz w:val="22"/>
          <w:szCs w:val="22"/>
        </w:rPr>
        <w:t xml:space="preserve">. </w:t>
      </w:r>
      <w:r w:rsidR="004D2241">
        <w:rPr>
          <w:rFonts w:cs="Arial"/>
          <w:sz w:val="22"/>
          <w:szCs w:val="22"/>
        </w:rPr>
        <w:t>The Georgian people feel that their fate and their future lies with NATO and with the European Union. I hav</w:t>
      </w:r>
      <w:r w:rsidR="00C02A66">
        <w:rPr>
          <w:rFonts w:cs="Arial"/>
          <w:sz w:val="22"/>
          <w:szCs w:val="22"/>
        </w:rPr>
        <w:t xml:space="preserve">e witnessed this commitment </w:t>
      </w:r>
      <w:r w:rsidR="004D2241">
        <w:rPr>
          <w:rFonts w:cs="Arial"/>
          <w:sz w:val="22"/>
          <w:szCs w:val="22"/>
        </w:rPr>
        <w:t xml:space="preserve">again over the past three days. </w:t>
      </w:r>
      <w:r w:rsidR="00BC5041">
        <w:rPr>
          <w:rFonts w:cs="Arial"/>
          <w:sz w:val="22"/>
          <w:szCs w:val="22"/>
        </w:rPr>
        <w:t>Our meeting has generated a remarkabl</w:t>
      </w:r>
      <w:r w:rsidR="0045403C">
        <w:rPr>
          <w:rFonts w:cs="Arial"/>
          <w:sz w:val="22"/>
          <w:szCs w:val="22"/>
        </w:rPr>
        <w:t>y high</w:t>
      </w:r>
      <w:r w:rsidR="00BC5041">
        <w:rPr>
          <w:rFonts w:cs="Arial"/>
          <w:sz w:val="22"/>
          <w:szCs w:val="22"/>
        </w:rPr>
        <w:t xml:space="preserve"> level of interest throughout the country. I have felt the</w:t>
      </w:r>
      <w:r w:rsidR="00C02A66">
        <w:rPr>
          <w:rFonts w:cs="Arial"/>
          <w:sz w:val="22"/>
          <w:szCs w:val="22"/>
        </w:rPr>
        <w:t xml:space="preserve"> Georgian</w:t>
      </w:r>
      <w:r w:rsidR="00BC5041">
        <w:rPr>
          <w:rFonts w:cs="Arial"/>
          <w:sz w:val="22"/>
          <w:szCs w:val="22"/>
        </w:rPr>
        <w:t xml:space="preserve"> pride of hosting the NATO Parliamentary Assem</w:t>
      </w:r>
      <w:r w:rsidR="00CA7F16">
        <w:rPr>
          <w:rFonts w:cs="Arial"/>
          <w:sz w:val="22"/>
          <w:szCs w:val="22"/>
        </w:rPr>
        <w:t>bly</w:t>
      </w:r>
      <w:r w:rsidR="00BC5041">
        <w:rPr>
          <w:rFonts w:cs="Arial"/>
          <w:sz w:val="22"/>
          <w:szCs w:val="22"/>
        </w:rPr>
        <w:t xml:space="preserve">. </w:t>
      </w:r>
    </w:p>
    <w:p w14:paraId="01648CA0" w14:textId="16623904" w:rsidR="00BC5041" w:rsidRDefault="00BC5041" w:rsidP="0093211E">
      <w:pPr>
        <w:rPr>
          <w:rFonts w:cs="Arial"/>
          <w:sz w:val="22"/>
          <w:szCs w:val="22"/>
        </w:rPr>
      </w:pPr>
    </w:p>
    <w:p w14:paraId="3350EB53" w14:textId="59C66767" w:rsidR="00C132F2" w:rsidRDefault="00BC5041" w:rsidP="00C132F2">
      <w:pPr>
        <w:rPr>
          <w:rFonts w:cs="Arial"/>
          <w:sz w:val="22"/>
          <w:szCs w:val="22"/>
        </w:rPr>
      </w:pPr>
      <w:r>
        <w:rPr>
          <w:rFonts w:cs="Arial"/>
          <w:sz w:val="22"/>
          <w:szCs w:val="22"/>
        </w:rPr>
        <w:t>I am sure I can say on behalf of all of you that the NATO Parliamentary Assembly</w:t>
      </w:r>
      <w:r w:rsidR="0045403C">
        <w:rPr>
          <w:rFonts w:cs="Arial"/>
          <w:sz w:val="22"/>
          <w:szCs w:val="22"/>
        </w:rPr>
        <w:t xml:space="preserve"> as well</w:t>
      </w:r>
      <w:r>
        <w:rPr>
          <w:rFonts w:cs="Arial"/>
          <w:sz w:val="22"/>
          <w:szCs w:val="22"/>
        </w:rPr>
        <w:t xml:space="preserve"> is proud to be meeting in Georgia. </w:t>
      </w:r>
      <w:r w:rsidR="00EE3385">
        <w:rPr>
          <w:rFonts w:cs="Arial"/>
          <w:sz w:val="22"/>
          <w:szCs w:val="22"/>
        </w:rPr>
        <w:t xml:space="preserve">For the past 15 years, the Assembly has actively supported Georgia’s Euro-Atlantic choice and its path towards integration. </w:t>
      </w:r>
      <w:r w:rsidR="00C132F2">
        <w:rPr>
          <w:rFonts w:cs="Arial"/>
          <w:sz w:val="22"/>
          <w:szCs w:val="22"/>
        </w:rPr>
        <w:t xml:space="preserve">We have worked with our colleagues in the Georgian parliament to create the political framework for membership. And we have built support within our parliaments and governments for Georgia’s membership.   </w:t>
      </w:r>
    </w:p>
    <w:p w14:paraId="7EFA6C9C" w14:textId="77777777" w:rsidR="00C132F2" w:rsidRDefault="00C132F2" w:rsidP="0093211E">
      <w:pPr>
        <w:rPr>
          <w:rFonts w:cs="Arial"/>
          <w:sz w:val="22"/>
          <w:szCs w:val="22"/>
        </w:rPr>
      </w:pPr>
    </w:p>
    <w:p w14:paraId="1A384925" w14:textId="07F735E4" w:rsidR="005F7B9C" w:rsidRDefault="00E47024" w:rsidP="0093211E">
      <w:pPr>
        <w:rPr>
          <w:rFonts w:cs="Arial"/>
          <w:sz w:val="22"/>
          <w:szCs w:val="22"/>
        </w:rPr>
      </w:pPr>
      <w:r>
        <w:rPr>
          <w:rFonts w:cs="Arial"/>
          <w:sz w:val="22"/>
          <w:szCs w:val="22"/>
        </w:rPr>
        <w:t xml:space="preserve">Georgia’s armed forces have demonstrated </w:t>
      </w:r>
      <w:r w:rsidR="00CA7F16">
        <w:rPr>
          <w:rFonts w:cs="Arial"/>
          <w:sz w:val="22"/>
          <w:szCs w:val="22"/>
        </w:rPr>
        <w:t>their outstanding professionalism and ability to integrate with NATO forces</w:t>
      </w:r>
      <w:r>
        <w:rPr>
          <w:rFonts w:cs="Arial"/>
          <w:sz w:val="22"/>
          <w:szCs w:val="22"/>
        </w:rPr>
        <w:t xml:space="preserve">. </w:t>
      </w:r>
      <w:r w:rsidR="005F7B9C">
        <w:rPr>
          <w:rFonts w:cs="Arial"/>
          <w:sz w:val="22"/>
          <w:szCs w:val="22"/>
        </w:rPr>
        <w:t xml:space="preserve">Georgia’s contribution to successive NATO missions in Afghanistan in particular has been truly remarkable. </w:t>
      </w:r>
      <w:r>
        <w:rPr>
          <w:rFonts w:cs="Arial"/>
          <w:sz w:val="22"/>
          <w:szCs w:val="22"/>
        </w:rPr>
        <w:t>Today, Georgia remains</w:t>
      </w:r>
      <w:r w:rsidR="005F7B9C">
        <w:rPr>
          <w:rFonts w:cs="Arial"/>
          <w:sz w:val="22"/>
          <w:szCs w:val="22"/>
        </w:rPr>
        <w:t xml:space="preserve"> by far</w:t>
      </w:r>
      <w:r>
        <w:rPr>
          <w:rFonts w:cs="Arial"/>
          <w:sz w:val="22"/>
          <w:szCs w:val="22"/>
        </w:rPr>
        <w:t xml:space="preserve"> the </w:t>
      </w:r>
      <w:r w:rsidR="00D72E81">
        <w:rPr>
          <w:rFonts w:cs="Arial"/>
          <w:sz w:val="22"/>
          <w:szCs w:val="22"/>
        </w:rPr>
        <w:t>largest</w:t>
      </w:r>
      <w:r w:rsidR="005F7B9C">
        <w:rPr>
          <w:rFonts w:cs="Arial"/>
          <w:sz w:val="22"/>
          <w:szCs w:val="22"/>
        </w:rPr>
        <w:t xml:space="preserve"> non-member</w:t>
      </w:r>
      <w:r>
        <w:rPr>
          <w:rFonts w:cs="Arial"/>
          <w:sz w:val="22"/>
          <w:szCs w:val="22"/>
        </w:rPr>
        <w:t xml:space="preserve"> </w:t>
      </w:r>
      <w:r w:rsidR="005F7B9C">
        <w:rPr>
          <w:rFonts w:cs="Arial"/>
          <w:sz w:val="22"/>
          <w:szCs w:val="22"/>
        </w:rPr>
        <w:t xml:space="preserve">force contributor to the Resolute Support mission. I would like to take this opportunity today to express our profound gratitude to the Georgian armed forces for their contribution to our common security, and also pay tribute to those who have lost their lives in this effort. We are forever indebted to them. </w:t>
      </w:r>
    </w:p>
    <w:p w14:paraId="6B700687" w14:textId="5401297B" w:rsidR="005F7B9C" w:rsidRDefault="005F7B9C" w:rsidP="0093211E">
      <w:pPr>
        <w:rPr>
          <w:rFonts w:cs="Arial"/>
          <w:sz w:val="22"/>
          <w:szCs w:val="22"/>
        </w:rPr>
      </w:pPr>
    </w:p>
    <w:p w14:paraId="555990AA" w14:textId="65944832" w:rsidR="008314E9" w:rsidRDefault="005F7B9C" w:rsidP="0093211E">
      <w:pPr>
        <w:rPr>
          <w:rFonts w:cs="Arial"/>
          <w:sz w:val="22"/>
          <w:szCs w:val="22"/>
        </w:rPr>
      </w:pPr>
      <w:r>
        <w:rPr>
          <w:rFonts w:cs="Arial"/>
          <w:sz w:val="22"/>
          <w:szCs w:val="22"/>
        </w:rPr>
        <w:t xml:space="preserve">NATO is not just a defence alliance, however. </w:t>
      </w:r>
      <w:r w:rsidR="00946A96">
        <w:rPr>
          <w:rFonts w:cs="Arial"/>
          <w:sz w:val="22"/>
          <w:szCs w:val="22"/>
        </w:rPr>
        <w:t>As NATO’s</w:t>
      </w:r>
      <w:r w:rsidR="0045403C">
        <w:rPr>
          <w:rFonts w:cs="Arial"/>
          <w:sz w:val="22"/>
          <w:szCs w:val="22"/>
        </w:rPr>
        <w:t xml:space="preserve"> </w:t>
      </w:r>
      <w:r w:rsidR="00946A96">
        <w:rPr>
          <w:rFonts w:cs="Arial"/>
          <w:sz w:val="22"/>
          <w:szCs w:val="22"/>
        </w:rPr>
        <w:t>founding</w:t>
      </w:r>
      <w:r w:rsidR="0045403C">
        <w:rPr>
          <w:rFonts w:cs="Arial"/>
          <w:sz w:val="22"/>
          <w:szCs w:val="22"/>
        </w:rPr>
        <w:t xml:space="preserve"> Treaty</w:t>
      </w:r>
      <w:r w:rsidR="00946A96">
        <w:rPr>
          <w:rFonts w:cs="Arial"/>
          <w:sz w:val="22"/>
          <w:szCs w:val="22"/>
        </w:rPr>
        <w:t xml:space="preserve"> makes clear, NATO is</w:t>
      </w:r>
      <w:r w:rsidR="008314E9">
        <w:rPr>
          <w:rFonts w:cs="Arial"/>
          <w:sz w:val="22"/>
          <w:szCs w:val="22"/>
        </w:rPr>
        <w:t xml:space="preserve"> a</w:t>
      </w:r>
      <w:r>
        <w:rPr>
          <w:rFonts w:cs="Arial"/>
          <w:sz w:val="22"/>
          <w:szCs w:val="22"/>
        </w:rPr>
        <w:t xml:space="preserve"> community of nations united in their commitment to common values: values of democracy, rule of law, fundamental rights and the economic and social well-being of our citizens. </w:t>
      </w:r>
    </w:p>
    <w:p w14:paraId="42A442E5" w14:textId="77777777" w:rsidR="008314E9" w:rsidRDefault="008314E9" w:rsidP="0093211E">
      <w:pPr>
        <w:rPr>
          <w:rFonts w:cs="Arial"/>
          <w:sz w:val="22"/>
          <w:szCs w:val="22"/>
        </w:rPr>
      </w:pPr>
    </w:p>
    <w:p w14:paraId="56B68CF6" w14:textId="49EC1FE4" w:rsidR="0008580E" w:rsidRDefault="005F7B9C" w:rsidP="0093211E">
      <w:pPr>
        <w:rPr>
          <w:rFonts w:cs="Arial"/>
          <w:sz w:val="22"/>
          <w:szCs w:val="22"/>
        </w:rPr>
      </w:pPr>
      <w:r>
        <w:rPr>
          <w:rFonts w:cs="Arial"/>
          <w:sz w:val="22"/>
          <w:szCs w:val="22"/>
        </w:rPr>
        <w:t xml:space="preserve">There is no question that Georgia shares these values; the </w:t>
      </w:r>
      <w:r w:rsidR="00E04F8C">
        <w:rPr>
          <w:rFonts w:cs="Arial"/>
          <w:sz w:val="22"/>
          <w:szCs w:val="22"/>
        </w:rPr>
        <w:t>profound</w:t>
      </w:r>
      <w:r>
        <w:rPr>
          <w:rFonts w:cs="Arial"/>
          <w:sz w:val="22"/>
          <w:szCs w:val="22"/>
        </w:rPr>
        <w:t xml:space="preserve"> transformation it has undergone for the past 15 years </w:t>
      </w:r>
      <w:r w:rsidR="00E04F8C">
        <w:rPr>
          <w:rFonts w:cs="Arial"/>
          <w:sz w:val="22"/>
          <w:szCs w:val="22"/>
        </w:rPr>
        <w:t>is in many ways remarkable</w:t>
      </w:r>
      <w:r>
        <w:rPr>
          <w:rFonts w:cs="Arial"/>
          <w:sz w:val="22"/>
          <w:szCs w:val="22"/>
        </w:rPr>
        <w:t xml:space="preserve">. </w:t>
      </w:r>
      <w:r w:rsidR="00E04F8C">
        <w:rPr>
          <w:rFonts w:cs="Arial"/>
          <w:sz w:val="22"/>
          <w:szCs w:val="22"/>
        </w:rPr>
        <w:t xml:space="preserve">I led the NATO Parliamentary Assembly’s delegation for the observation of the parliamentary elections last October. I saw the Georgian people’s attachment to </w:t>
      </w:r>
      <w:r w:rsidR="001839BE">
        <w:rPr>
          <w:rFonts w:cs="Arial"/>
          <w:sz w:val="22"/>
          <w:szCs w:val="22"/>
        </w:rPr>
        <w:t>democracy</w:t>
      </w:r>
      <w:r w:rsidR="00C02A66">
        <w:rPr>
          <w:rFonts w:cs="Arial"/>
          <w:sz w:val="22"/>
          <w:szCs w:val="22"/>
        </w:rPr>
        <w:t xml:space="preserve"> and the will to</w:t>
      </w:r>
      <w:r w:rsidR="001839BE">
        <w:rPr>
          <w:rFonts w:cs="Arial"/>
          <w:sz w:val="22"/>
          <w:szCs w:val="22"/>
        </w:rPr>
        <w:t xml:space="preserve"> strengthen </w:t>
      </w:r>
      <w:r w:rsidR="008314E9">
        <w:rPr>
          <w:rFonts w:cs="Arial"/>
          <w:sz w:val="22"/>
          <w:szCs w:val="22"/>
        </w:rPr>
        <w:t xml:space="preserve">Georgia’s </w:t>
      </w:r>
      <w:r w:rsidR="001839BE">
        <w:rPr>
          <w:rFonts w:cs="Arial"/>
          <w:sz w:val="22"/>
          <w:szCs w:val="22"/>
        </w:rPr>
        <w:t>democratic institutions</w:t>
      </w:r>
      <w:r w:rsidR="00E04F8C">
        <w:rPr>
          <w:rFonts w:cs="Arial"/>
          <w:sz w:val="22"/>
          <w:szCs w:val="22"/>
        </w:rPr>
        <w:t>.</w:t>
      </w:r>
      <w:r w:rsidR="0008580E">
        <w:rPr>
          <w:rFonts w:cs="Arial"/>
          <w:sz w:val="22"/>
          <w:szCs w:val="22"/>
        </w:rPr>
        <w:t xml:space="preserve"> Assisting Georgia on this path, working with majority and opposition towards this common goal, remains one of the NATO Parliamentary Assembly’s priorities. </w:t>
      </w:r>
    </w:p>
    <w:p w14:paraId="67BD96B3" w14:textId="77777777" w:rsidR="0008580E" w:rsidRDefault="0008580E" w:rsidP="0093211E">
      <w:pPr>
        <w:rPr>
          <w:rFonts w:cs="Arial"/>
          <w:sz w:val="22"/>
          <w:szCs w:val="22"/>
        </w:rPr>
      </w:pPr>
    </w:p>
    <w:p w14:paraId="07ED9886" w14:textId="6D55F840" w:rsidR="0008580E" w:rsidRDefault="0008580E" w:rsidP="0093211E">
      <w:pPr>
        <w:rPr>
          <w:rFonts w:cs="Arial"/>
          <w:sz w:val="22"/>
          <w:szCs w:val="22"/>
        </w:rPr>
      </w:pPr>
      <w:r>
        <w:rPr>
          <w:rFonts w:cs="Arial"/>
          <w:sz w:val="22"/>
          <w:szCs w:val="22"/>
        </w:rPr>
        <w:t xml:space="preserve">Continuing to support Georgia’s sovereignty and territorial integrity will also remain one of the key priorities of our cooperation. </w:t>
      </w:r>
      <w:r w:rsidR="008314E9">
        <w:rPr>
          <w:rFonts w:cs="Arial"/>
          <w:sz w:val="22"/>
          <w:szCs w:val="22"/>
        </w:rPr>
        <w:t>The</w:t>
      </w:r>
      <w:r>
        <w:rPr>
          <w:rFonts w:cs="Arial"/>
          <w:sz w:val="22"/>
          <w:szCs w:val="22"/>
        </w:rPr>
        <w:t xml:space="preserve"> Assembly has consistently condemned Russia’s illegal and unacceptable occupation of Georgia’s provinces of Abkhazia and South Ossetia. </w:t>
      </w:r>
      <w:r w:rsidR="002E54A3">
        <w:rPr>
          <w:rFonts w:cs="Arial"/>
          <w:sz w:val="22"/>
          <w:szCs w:val="22"/>
        </w:rPr>
        <w:t xml:space="preserve">Every day Russia seeks to grab a little more of Georgia’s land, and consolidate its presence and its control. I have witnessed it again yesterday during my visit to </w:t>
      </w:r>
      <w:r>
        <w:rPr>
          <w:rFonts w:cs="Arial"/>
          <w:sz w:val="22"/>
          <w:szCs w:val="22"/>
        </w:rPr>
        <w:t>th</w:t>
      </w:r>
      <w:r w:rsidR="002E54A3">
        <w:rPr>
          <w:rFonts w:cs="Arial"/>
          <w:sz w:val="22"/>
          <w:szCs w:val="22"/>
        </w:rPr>
        <w:t>e Administrative Boundary Line.</w:t>
      </w:r>
      <w:r>
        <w:rPr>
          <w:rFonts w:cs="Arial"/>
          <w:sz w:val="22"/>
          <w:szCs w:val="22"/>
        </w:rPr>
        <w:t xml:space="preserve"> </w:t>
      </w:r>
      <w:r w:rsidR="002E54A3">
        <w:rPr>
          <w:rFonts w:cs="Arial"/>
          <w:sz w:val="22"/>
          <w:szCs w:val="22"/>
        </w:rPr>
        <w:t>Russia’s creeping annexation</w:t>
      </w:r>
      <w:r w:rsidR="00CA7F16">
        <w:rPr>
          <w:rFonts w:cs="Arial"/>
          <w:sz w:val="22"/>
          <w:szCs w:val="22"/>
        </w:rPr>
        <w:t xml:space="preserve"> is utterly unacceptable</w:t>
      </w:r>
      <w:r w:rsidR="002E54A3">
        <w:rPr>
          <w:rFonts w:cs="Arial"/>
          <w:sz w:val="22"/>
          <w:szCs w:val="22"/>
        </w:rPr>
        <w:t xml:space="preserve">. </w:t>
      </w:r>
    </w:p>
    <w:p w14:paraId="1FD52D81" w14:textId="42E9FBE2" w:rsidR="002E54A3" w:rsidRDefault="002E54A3" w:rsidP="0093211E">
      <w:pPr>
        <w:rPr>
          <w:rFonts w:cs="Arial"/>
          <w:sz w:val="22"/>
          <w:szCs w:val="22"/>
        </w:rPr>
      </w:pPr>
    </w:p>
    <w:p w14:paraId="2570DAE1" w14:textId="4F2DB0C3" w:rsidR="002E54A3" w:rsidRDefault="002E54A3" w:rsidP="0093211E">
      <w:pPr>
        <w:rPr>
          <w:rFonts w:cs="Arial"/>
          <w:sz w:val="22"/>
          <w:szCs w:val="22"/>
        </w:rPr>
      </w:pPr>
      <w:r>
        <w:rPr>
          <w:rFonts w:cs="Arial"/>
          <w:sz w:val="22"/>
          <w:szCs w:val="22"/>
        </w:rPr>
        <w:t xml:space="preserve">The draft declaration we will be discussing later this morning is a strong statement of our support for a democratic and sovereign </w:t>
      </w:r>
      <w:r w:rsidR="00943298">
        <w:rPr>
          <w:rFonts w:cs="Arial"/>
          <w:sz w:val="22"/>
          <w:szCs w:val="22"/>
        </w:rPr>
        <w:t xml:space="preserve">Georgia whose future belongs in NATO. I hope we can adopt it with an </w:t>
      </w:r>
      <w:r w:rsidR="00943298">
        <w:rPr>
          <w:rFonts w:cs="Arial"/>
          <w:sz w:val="22"/>
          <w:szCs w:val="22"/>
        </w:rPr>
        <w:lastRenderedPageBreak/>
        <w:t xml:space="preserve">overwhelming majority, and </w:t>
      </w:r>
      <w:r w:rsidR="008314E9">
        <w:rPr>
          <w:rFonts w:cs="Arial"/>
          <w:sz w:val="22"/>
          <w:szCs w:val="22"/>
        </w:rPr>
        <w:t xml:space="preserve">thus </w:t>
      </w:r>
      <w:r w:rsidR="00943298">
        <w:rPr>
          <w:rFonts w:cs="Arial"/>
          <w:sz w:val="22"/>
          <w:szCs w:val="22"/>
        </w:rPr>
        <w:t xml:space="preserve">demonstrate that our Assembly is fully united in its support for Georgia. </w:t>
      </w:r>
    </w:p>
    <w:p w14:paraId="25A912C5" w14:textId="7AD49A50" w:rsidR="00943298" w:rsidRDefault="00943298" w:rsidP="0093211E">
      <w:pPr>
        <w:rPr>
          <w:rFonts w:cs="Arial"/>
          <w:sz w:val="22"/>
          <w:szCs w:val="22"/>
        </w:rPr>
      </w:pPr>
    </w:p>
    <w:p w14:paraId="46BA5AE1" w14:textId="2169D4B1" w:rsidR="006B3AB0" w:rsidRDefault="00943298" w:rsidP="0093211E">
      <w:pPr>
        <w:rPr>
          <w:rFonts w:cs="Arial"/>
          <w:sz w:val="22"/>
          <w:szCs w:val="22"/>
        </w:rPr>
      </w:pPr>
      <w:r>
        <w:rPr>
          <w:rFonts w:cs="Arial"/>
          <w:sz w:val="22"/>
          <w:szCs w:val="22"/>
        </w:rPr>
        <w:t>In just a few days, Montenegro will officially become the 29</w:t>
      </w:r>
      <w:r w:rsidRPr="00943298">
        <w:rPr>
          <w:rFonts w:cs="Arial"/>
          <w:sz w:val="22"/>
          <w:szCs w:val="22"/>
          <w:vertAlign w:val="superscript"/>
        </w:rPr>
        <w:t>th</w:t>
      </w:r>
      <w:r>
        <w:rPr>
          <w:rFonts w:cs="Arial"/>
          <w:sz w:val="22"/>
          <w:szCs w:val="22"/>
        </w:rPr>
        <w:t xml:space="preserve"> member of NATO. </w:t>
      </w:r>
      <w:r w:rsidR="00F82551">
        <w:rPr>
          <w:rFonts w:cs="Arial"/>
          <w:sz w:val="22"/>
          <w:szCs w:val="22"/>
        </w:rPr>
        <w:t xml:space="preserve">This is a major achievement for Montenegro, and I want to congratulate our Montenegrin friends on this historic step. It is also of course an important step for NATO, </w:t>
      </w:r>
      <w:r w:rsidR="00946A96">
        <w:rPr>
          <w:rFonts w:cs="Arial"/>
          <w:sz w:val="22"/>
          <w:szCs w:val="22"/>
        </w:rPr>
        <w:t>which has been at the forefront of efforts to integrate the Western Balkans in our common area of peace, stability and prosperity</w:t>
      </w:r>
      <w:r w:rsidR="00F82551">
        <w:rPr>
          <w:rFonts w:cs="Arial"/>
          <w:sz w:val="22"/>
          <w:szCs w:val="22"/>
        </w:rPr>
        <w:t>.</w:t>
      </w:r>
      <w:r w:rsidR="00F82551" w:rsidRPr="00F82551">
        <w:rPr>
          <w:rFonts w:cs="Arial"/>
          <w:sz w:val="22"/>
          <w:szCs w:val="22"/>
        </w:rPr>
        <w:t xml:space="preserve"> </w:t>
      </w:r>
      <w:r w:rsidR="00F82551">
        <w:rPr>
          <w:rFonts w:cs="Arial"/>
          <w:sz w:val="22"/>
          <w:szCs w:val="22"/>
        </w:rPr>
        <w:t>But Montenegro’s accession is an important step for Georgia as well, and for all those other</w:t>
      </w:r>
      <w:r w:rsidR="008D03AC">
        <w:rPr>
          <w:rFonts w:cs="Arial"/>
          <w:sz w:val="22"/>
          <w:szCs w:val="22"/>
        </w:rPr>
        <w:t xml:space="preserve"> nations that aspire to join NATO</w:t>
      </w:r>
      <w:r w:rsidR="00F82551">
        <w:rPr>
          <w:rFonts w:cs="Arial"/>
          <w:sz w:val="22"/>
          <w:szCs w:val="22"/>
        </w:rPr>
        <w:t xml:space="preserve">. </w:t>
      </w:r>
      <w:r w:rsidR="00992ADC">
        <w:rPr>
          <w:rFonts w:cs="Arial"/>
          <w:sz w:val="22"/>
          <w:szCs w:val="22"/>
        </w:rPr>
        <w:t xml:space="preserve">It sends a clear signal that NATO’s door is indeed open, and that no amount of outside pressure can prevent aspirants from pursuing their membership goal.   </w:t>
      </w:r>
    </w:p>
    <w:p w14:paraId="5FA17086" w14:textId="115D48BE" w:rsidR="008D03AC" w:rsidRDefault="008D03AC" w:rsidP="0093211E">
      <w:pPr>
        <w:rPr>
          <w:rFonts w:cs="Arial"/>
          <w:sz w:val="22"/>
          <w:szCs w:val="22"/>
        </w:rPr>
      </w:pPr>
    </w:p>
    <w:p w14:paraId="02D0D61C" w14:textId="609DB820" w:rsidR="00992ADC" w:rsidRDefault="00E53E6E" w:rsidP="0093211E">
      <w:pPr>
        <w:rPr>
          <w:rFonts w:cs="Arial"/>
          <w:sz w:val="22"/>
          <w:szCs w:val="22"/>
        </w:rPr>
      </w:pPr>
      <w:r>
        <w:rPr>
          <w:rFonts w:cs="Arial"/>
          <w:sz w:val="22"/>
          <w:szCs w:val="22"/>
        </w:rPr>
        <w:t xml:space="preserve">Next month, Allies will have completed the deployment of the four multinational battalions which make up NATO’s Enhanced Forward Presence in Poland and the Baltic States. At the same time, NATO is increasing its deterrent presence in the Black Sea. These defensive measures provide a strong demonstration of Allied solidarity in the face of Russia’s threats. </w:t>
      </w:r>
      <w:r w:rsidR="00463B96">
        <w:rPr>
          <w:rFonts w:cs="Arial"/>
          <w:sz w:val="22"/>
          <w:szCs w:val="22"/>
        </w:rPr>
        <w:t xml:space="preserve">NATO also cooperates closely with its partners in both regions who are equally </w:t>
      </w:r>
      <w:r w:rsidR="00D72E81">
        <w:rPr>
          <w:rFonts w:cs="Arial"/>
          <w:sz w:val="22"/>
          <w:szCs w:val="22"/>
        </w:rPr>
        <w:t>concerned</w:t>
      </w:r>
      <w:r w:rsidR="00463B96">
        <w:rPr>
          <w:rFonts w:cs="Arial"/>
          <w:sz w:val="22"/>
          <w:szCs w:val="22"/>
        </w:rPr>
        <w:t xml:space="preserve"> about Russia’s aggressive actions: Finland and Sweden in the Baltic, and Georgia and Ukraine in the Black Sea. </w:t>
      </w:r>
    </w:p>
    <w:p w14:paraId="07FDB672" w14:textId="66D4657E" w:rsidR="00463B96" w:rsidRDefault="00463B96" w:rsidP="0093211E">
      <w:pPr>
        <w:rPr>
          <w:rFonts w:cs="Arial"/>
          <w:sz w:val="22"/>
          <w:szCs w:val="22"/>
        </w:rPr>
      </w:pPr>
    </w:p>
    <w:p w14:paraId="42BC6AAE" w14:textId="2F13F152" w:rsidR="008D03AC" w:rsidRDefault="00463B96" w:rsidP="0093211E">
      <w:pPr>
        <w:rPr>
          <w:rFonts w:cs="Arial"/>
          <w:sz w:val="22"/>
          <w:szCs w:val="22"/>
        </w:rPr>
      </w:pPr>
      <w:r>
        <w:rPr>
          <w:rFonts w:cs="Arial"/>
          <w:sz w:val="22"/>
          <w:szCs w:val="22"/>
        </w:rPr>
        <w:t xml:space="preserve">In the South, NATO </w:t>
      </w:r>
      <w:r w:rsidR="00547E31">
        <w:rPr>
          <w:rFonts w:cs="Arial"/>
          <w:sz w:val="22"/>
          <w:szCs w:val="22"/>
        </w:rPr>
        <w:t>provides surveillance to support</w:t>
      </w:r>
      <w:r>
        <w:rPr>
          <w:rFonts w:cs="Arial"/>
          <w:sz w:val="22"/>
          <w:szCs w:val="22"/>
        </w:rPr>
        <w:t xml:space="preserve"> internatio</w:t>
      </w:r>
      <w:r w:rsidR="00547E31">
        <w:rPr>
          <w:rFonts w:cs="Arial"/>
          <w:sz w:val="22"/>
          <w:szCs w:val="22"/>
        </w:rPr>
        <w:t>nal efforts to combat terrorism</w:t>
      </w:r>
      <w:r>
        <w:rPr>
          <w:rFonts w:cs="Arial"/>
          <w:sz w:val="22"/>
          <w:szCs w:val="22"/>
        </w:rPr>
        <w:t>, assists partners in the region with capacity building</w:t>
      </w:r>
      <w:r w:rsidR="007E41C5">
        <w:rPr>
          <w:rFonts w:cs="Arial"/>
          <w:sz w:val="22"/>
          <w:szCs w:val="22"/>
        </w:rPr>
        <w:t>, and helps manage the flow of refugees</w:t>
      </w:r>
      <w:r>
        <w:rPr>
          <w:rFonts w:cs="Arial"/>
          <w:sz w:val="22"/>
          <w:szCs w:val="22"/>
        </w:rPr>
        <w:t xml:space="preserve">. </w:t>
      </w:r>
      <w:r w:rsidR="00F62A4F">
        <w:rPr>
          <w:rFonts w:cs="Arial"/>
          <w:sz w:val="22"/>
          <w:szCs w:val="22"/>
        </w:rPr>
        <w:t>And j</w:t>
      </w:r>
      <w:r w:rsidR="00B173AF">
        <w:rPr>
          <w:rFonts w:cs="Arial"/>
          <w:sz w:val="22"/>
          <w:szCs w:val="22"/>
        </w:rPr>
        <w:t>ust a few days ago,</w:t>
      </w:r>
      <w:r w:rsidR="00F62A4F">
        <w:rPr>
          <w:rFonts w:cs="Arial"/>
          <w:sz w:val="22"/>
          <w:szCs w:val="22"/>
        </w:rPr>
        <w:t xml:space="preserve"> at their meeting in Brussels, </w:t>
      </w:r>
      <w:r w:rsidR="00B173AF">
        <w:rPr>
          <w:rFonts w:cs="Arial"/>
          <w:sz w:val="22"/>
          <w:szCs w:val="22"/>
        </w:rPr>
        <w:t xml:space="preserve">Allied </w:t>
      </w:r>
      <w:r w:rsidR="00F62A4F">
        <w:rPr>
          <w:rFonts w:cs="Arial"/>
          <w:sz w:val="22"/>
          <w:szCs w:val="22"/>
        </w:rPr>
        <w:t xml:space="preserve">Heads of State and Government </w:t>
      </w:r>
      <w:r w:rsidR="00B173AF">
        <w:rPr>
          <w:rFonts w:cs="Arial"/>
          <w:sz w:val="22"/>
          <w:szCs w:val="22"/>
        </w:rPr>
        <w:t xml:space="preserve">agreed to increase NATO’s contribution to the fight against terrorism </w:t>
      </w:r>
      <w:r w:rsidR="00F62A4F">
        <w:rPr>
          <w:rFonts w:cs="Arial"/>
          <w:sz w:val="22"/>
          <w:szCs w:val="22"/>
        </w:rPr>
        <w:t>and</w:t>
      </w:r>
      <w:r w:rsidR="00B173AF">
        <w:rPr>
          <w:rFonts w:cs="Arial"/>
          <w:sz w:val="22"/>
          <w:szCs w:val="22"/>
        </w:rPr>
        <w:t xml:space="preserve"> formally join the global coalition against </w:t>
      </w:r>
      <w:proofErr w:type="spellStart"/>
      <w:r w:rsidR="00B173AF">
        <w:rPr>
          <w:rFonts w:cs="Arial"/>
          <w:sz w:val="22"/>
          <w:szCs w:val="22"/>
        </w:rPr>
        <w:t>Da</w:t>
      </w:r>
      <w:r w:rsidR="00F62A4F">
        <w:rPr>
          <w:rFonts w:cs="Arial"/>
          <w:sz w:val="22"/>
          <w:szCs w:val="22"/>
        </w:rPr>
        <w:t>esh</w:t>
      </w:r>
      <w:proofErr w:type="spellEnd"/>
      <w:r w:rsidR="00F62A4F">
        <w:rPr>
          <w:rFonts w:cs="Arial"/>
          <w:sz w:val="22"/>
          <w:szCs w:val="22"/>
        </w:rPr>
        <w:t xml:space="preserve">. I was honoured to represent the Assembly at this important meeting.  </w:t>
      </w:r>
    </w:p>
    <w:p w14:paraId="61653BE4" w14:textId="125CC760" w:rsidR="00943298" w:rsidRDefault="00943298" w:rsidP="0093211E">
      <w:pPr>
        <w:rPr>
          <w:rFonts w:cs="Arial"/>
          <w:sz w:val="22"/>
          <w:szCs w:val="22"/>
        </w:rPr>
      </w:pPr>
    </w:p>
    <w:p w14:paraId="4467AF20" w14:textId="3BBA1CB1" w:rsidR="00547E31" w:rsidRDefault="00F62A4F" w:rsidP="0093211E">
      <w:pPr>
        <w:rPr>
          <w:rFonts w:cs="Arial"/>
          <w:sz w:val="22"/>
          <w:szCs w:val="22"/>
        </w:rPr>
      </w:pPr>
      <w:r>
        <w:rPr>
          <w:rFonts w:cs="Arial"/>
          <w:sz w:val="22"/>
          <w:szCs w:val="22"/>
        </w:rPr>
        <w:t xml:space="preserve">In addition to addressing challenges in the East and in the South, </w:t>
      </w:r>
      <w:r w:rsidR="00547E31">
        <w:rPr>
          <w:rFonts w:cs="Arial"/>
          <w:sz w:val="22"/>
          <w:szCs w:val="22"/>
        </w:rPr>
        <w:t xml:space="preserve">NATO also continues to project stability from Kosovo to Afghanistan, and assists Allies to address the modern threats of </w:t>
      </w:r>
      <w:proofErr w:type="spellStart"/>
      <w:r w:rsidR="00547E31">
        <w:rPr>
          <w:rFonts w:cs="Arial"/>
          <w:sz w:val="22"/>
          <w:szCs w:val="22"/>
        </w:rPr>
        <w:t>cyber attacks</w:t>
      </w:r>
      <w:proofErr w:type="spellEnd"/>
      <w:r w:rsidR="00547E31">
        <w:rPr>
          <w:rFonts w:cs="Arial"/>
          <w:sz w:val="22"/>
          <w:szCs w:val="22"/>
        </w:rPr>
        <w:t xml:space="preserve">, disinformation, hybrid warfare, and the proliferation of weapons of mass destruction and missile technology. </w:t>
      </w:r>
    </w:p>
    <w:p w14:paraId="2821A65A" w14:textId="1F78F5E2" w:rsidR="00547E31" w:rsidRDefault="00547E31" w:rsidP="0093211E">
      <w:pPr>
        <w:rPr>
          <w:rFonts w:cs="Arial"/>
          <w:sz w:val="22"/>
          <w:szCs w:val="22"/>
        </w:rPr>
      </w:pPr>
    </w:p>
    <w:p w14:paraId="516478E5" w14:textId="443B17E4" w:rsidR="00087AED" w:rsidRDefault="00601CC3" w:rsidP="00087AED">
      <w:pPr>
        <w:rPr>
          <w:rFonts w:cs="Arial"/>
          <w:sz w:val="22"/>
          <w:szCs w:val="22"/>
        </w:rPr>
      </w:pPr>
      <w:r>
        <w:rPr>
          <w:rFonts w:cs="Arial"/>
          <w:sz w:val="22"/>
          <w:szCs w:val="22"/>
        </w:rPr>
        <w:t xml:space="preserve">As this long list shows, in a particularly dangerous and unpredictable world, NATO is and remains, for all Allies in Europe and North America, the cornerstone and indispensable guarantor of our common security. </w:t>
      </w:r>
    </w:p>
    <w:p w14:paraId="67D306D2" w14:textId="77777777" w:rsidR="00601CC3" w:rsidRDefault="00601CC3" w:rsidP="0093211E">
      <w:pPr>
        <w:rPr>
          <w:rFonts w:cs="Arial"/>
          <w:sz w:val="22"/>
          <w:szCs w:val="22"/>
        </w:rPr>
      </w:pPr>
    </w:p>
    <w:p w14:paraId="05D4C8B4" w14:textId="7B9454AB" w:rsidR="00601CC3" w:rsidRDefault="00C02A66" w:rsidP="0093211E">
      <w:pPr>
        <w:rPr>
          <w:rFonts w:cs="Arial"/>
          <w:sz w:val="22"/>
          <w:szCs w:val="22"/>
        </w:rPr>
      </w:pPr>
      <w:r>
        <w:rPr>
          <w:rFonts w:cs="Arial"/>
          <w:sz w:val="22"/>
          <w:szCs w:val="22"/>
        </w:rPr>
        <w:t>H</w:t>
      </w:r>
      <w:r w:rsidR="00087AED">
        <w:rPr>
          <w:rFonts w:cs="Arial"/>
          <w:sz w:val="22"/>
          <w:szCs w:val="22"/>
        </w:rPr>
        <w:t xml:space="preserve">owever, the temptation re-emerges inside </w:t>
      </w:r>
      <w:r w:rsidR="00601CC3">
        <w:rPr>
          <w:rFonts w:cs="Arial"/>
          <w:sz w:val="22"/>
          <w:szCs w:val="22"/>
        </w:rPr>
        <w:t xml:space="preserve">our nations to take this protection </w:t>
      </w:r>
      <w:r w:rsidR="00087AED">
        <w:rPr>
          <w:rFonts w:cs="Arial"/>
          <w:sz w:val="22"/>
          <w:szCs w:val="22"/>
        </w:rPr>
        <w:t>which NATO provides f</w:t>
      </w:r>
      <w:r w:rsidR="00601CC3">
        <w:rPr>
          <w:rFonts w:cs="Arial"/>
          <w:sz w:val="22"/>
          <w:szCs w:val="22"/>
        </w:rPr>
        <w:t>or granted. Severe cuts in defence spending</w:t>
      </w:r>
      <w:r w:rsidR="00087AED">
        <w:rPr>
          <w:rFonts w:cs="Arial"/>
          <w:sz w:val="22"/>
          <w:szCs w:val="22"/>
        </w:rPr>
        <w:t xml:space="preserve"> in past years</w:t>
      </w:r>
      <w:r w:rsidR="00601CC3">
        <w:rPr>
          <w:rFonts w:cs="Arial"/>
          <w:sz w:val="22"/>
          <w:szCs w:val="22"/>
        </w:rPr>
        <w:t xml:space="preserve"> have eroded national capabilities and widened the gap between Allies.</w:t>
      </w:r>
      <w:r w:rsidR="00FA4301">
        <w:rPr>
          <w:rFonts w:cs="Arial"/>
          <w:sz w:val="22"/>
          <w:szCs w:val="22"/>
        </w:rPr>
        <w:t xml:space="preserve"> </w:t>
      </w:r>
      <w:r w:rsidR="00087AED">
        <w:rPr>
          <w:rFonts w:cs="Arial"/>
          <w:sz w:val="22"/>
          <w:szCs w:val="22"/>
        </w:rPr>
        <w:t>Our friends o</w:t>
      </w:r>
      <w:r>
        <w:rPr>
          <w:rFonts w:cs="Arial"/>
          <w:sz w:val="22"/>
          <w:szCs w:val="22"/>
        </w:rPr>
        <w:t>f</w:t>
      </w:r>
      <w:r w:rsidR="00087AED">
        <w:rPr>
          <w:rFonts w:cs="Arial"/>
          <w:sz w:val="22"/>
          <w:szCs w:val="22"/>
        </w:rPr>
        <w:t xml:space="preserve"> the American delegation have warned us for years about the corrosive effect of this trend on the transatlantic relationship. </w:t>
      </w:r>
      <w:r w:rsidR="00270645">
        <w:rPr>
          <w:rFonts w:cs="Arial"/>
          <w:sz w:val="22"/>
          <w:szCs w:val="22"/>
        </w:rPr>
        <w:t xml:space="preserve">I am confident that we are finally on the right track to address this imbalance. </w:t>
      </w:r>
    </w:p>
    <w:p w14:paraId="6E840E12" w14:textId="68414B76" w:rsidR="00601CC3" w:rsidRDefault="00601CC3" w:rsidP="0093211E">
      <w:pPr>
        <w:rPr>
          <w:rFonts w:cs="Arial"/>
          <w:sz w:val="22"/>
          <w:szCs w:val="22"/>
        </w:rPr>
      </w:pPr>
    </w:p>
    <w:p w14:paraId="2BF8D7E2" w14:textId="3E6DCA00" w:rsidR="00270645" w:rsidRDefault="00270645" w:rsidP="0093211E">
      <w:pPr>
        <w:rPr>
          <w:rFonts w:cs="Arial"/>
          <w:sz w:val="22"/>
          <w:szCs w:val="22"/>
        </w:rPr>
      </w:pPr>
      <w:r w:rsidRPr="00270645">
        <w:rPr>
          <w:rFonts w:cs="Arial"/>
          <w:sz w:val="22"/>
          <w:szCs w:val="22"/>
        </w:rPr>
        <w:t>We have committed to increas</w:t>
      </w:r>
      <w:r w:rsidR="00D72E81">
        <w:rPr>
          <w:rFonts w:cs="Arial"/>
          <w:sz w:val="22"/>
          <w:szCs w:val="22"/>
        </w:rPr>
        <w:t>ing</w:t>
      </w:r>
      <w:r w:rsidRPr="00270645">
        <w:rPr>
          <w:rFonts w:cs="Arial"/>
          <w:sz w:val="22"/>
          <w:szCs w:val="22"/>
        </w:rPr>
        <w:t xml:space="preserve"> defence spending to 2 percent of GDP</w:t>
      </w:r>
      <w:r>
        <w:rPr>
          <w:rFonts w:cs="Arial"/>
          <w:sz w:val="22"/>
          <w:szCs w:val="22"/>
        </w:rPr>
        <w:t xml:space="preserve"> by 2024, and many of our nations have already taken concrete and significant steps to move towards this goal. </w:t>
      </w:r>
      <w:r w:rsidR="00D72E81">
        <w:rPr>
          <w:rFonts w:cs="Arial"/>
          <w:sz w:val="22"/>
          <w:szCs w:val="22"/>
        </w:rPr>
        <w:t>J</w:t>
      </w:r>
      <w:r>
        <w:rPr>
          <w:rFonts w:cs="Arial"/>
          <w:sz w:val="22"/>
          <w:szCs w:val="22"/>
        </w:rPr>
        <w:t xml:space="preserve">ust as importantly, </w:t>
      </w:r>
      <w:r w:rsidRPr="00270645">
        <w:rPr>
          <w:rFonts w:cs="Arial"/>
          <w:sz w:val="22"/>
          <w:szCs w:val="22"/>
        </w:rPr>
        <w:t>we must ensure that this increased investment translates into actual increased capabilities and a fair contribution to NATO missions and operations</w:t>
      </w:r>
      <w:r>
        <w:rPr>
          <w:rFonts w:cs="Arial"/>
          <w:sz w:val="22"/>
          <w:szCs w:val="22"/>
        </w:rPr>
        <w:t xml:space="preserve">. </w:t>
      </w:r>
      <w:r w:rsidR="00F62A4F">
        <w:rPr>
          <w:rFonts w:cs="Arial"/>
          <w:sz w:val="22"/>
          <w:szCs w:val="22"/>
        </w:rPr>
        <w:t xml:space="preserve">So we need cash, capabilities and contributions, as our Heads of State and Government agreed in Brussels. </w:t>
      </w:r>
    </w:p>
    <w:p w14:paraId="24FBB329" w14:textId="339EF0EF" w:rsidR="00270645" w:rsidRDefault="00270645" w:rsidP="0093211E">
      <w:pPr>
        <w:rPr>
          <w:rFonts w:cs="Arial"/>
          <w:sz w:val="22"/>
          <w:szCs w:val="22"/>
        </w:rPr>
      </w:pPr>
    </w:p>
    <w:p w14:paraId="56AA00D5" w14:textId="0481120B" w:rsidR="00CA796F" w:rsidRDefault="00270645" w:rsidP="0093211E">
      <w:pPr>
        <w:rPr>
          <w:rFonts w:cs="Arial"/>
          <w:sz w:val="22"/>
          <w:szCs w:val="22"/>
        </w:rPr>
      </w:pPr>
      <w:r>
        <w:rPr>
          <w:rFonts w:cs="Arial"/>
          <w:sz w:val="22"/>
          <w:szCs w:val="22"/>
        </w:rPr>
        <w:t>As parliamentarians, we have a direct say over these matters</w:t>
      </w:r>
      <w:r w:rsidR="00B573B6">
        <w:rPr>
          <w:rFonts w:cs="Arial"/>
          <w:sz w:val="22"/>
          <w:szCs w:val="22"/>
        </w:rPr>
        <w:t xml:space="preserve">, which </w:t>
      </w:r>
      <w:r w:rsidR="00884F5B">
        <w:rPr>
          <w:rFonts w:cs="Arial"/>
          <w:sz w:val="22"/>
          <w:szCs w:val="22"/>
        </w:rPr>
        <w:t xml:space="preserve">is why I wanted our Assembly to be on the frontline of discussions on burden sharing. This has been a key topic of all my discussions with NATO and Allied leaders since starting my mandate as your President last November, and I will make sure that we continue to monitor progress at each one of our meetings. </w:t>
      </w:r>
      <w:r w:rsidR="00B573B6">
        <w:rPr>
          <w:rFonts w:cs="Arial"/>
          <w:sz w:val="22"/>
          <w:szCs w:val="22"/>
        </w:rPr>
        <w:t>We must</w:t>
      </w:r>
      <w:r w:rsidR="00B573B6" w:rsidRPr="00FA4301">
        <w:rPr>
          <w:rFonts w:cs="Arial"/>
          <w:iCs/>
          <w:sz w:val="22"/>
          <w:szCs w:val="22"/>
        </w:rPr>
        <w:t xml:space="preserve"> explain</w:t>
      </w:r>
      <w:r w:rsidR="00B573B6">
        <w:rPr>
          <w:rFonts w:cs="Arial"/>
          <w:iCs/>
          <w:sz w:val="22"/>
          <w:szCs w:val="22"/>
        </w:rPr>
        <w:t xml:space="preserve"> to our citizens that the defenc</w:t>
      </w:r>
      <w:r w:rsidR="00B573B6" w:rsidRPr="00FA4301">
        <w:rPr>
          <w:rFonts w:cs="Arial"/>
          <w:iCs/>
          <w:sz w:val="22"/>
          <w:szCs w:val="22"/>
        </w:rPr>
        <w:t>e and security costs are an investment for our future</w:t>
      </w:r>
      <w:r w:rsidR="00B573B6">
        <w:rPr>
          <w:rFonts w:cs="Arial"/>
          <w:iCs/>
          <w:sz w:val="22"/>
          <w:szCs w:val="22"/>
        </w:rPr>
        <w:t xml:space="preserve">, and that </w:t>
      </w:r>
      <w:r w:rsidR="00B573B6" w:rsidRPr="00FA4301">
        <w:rPr>
          <w:rFonts w:cs="Arial"/>
          <w:iCs/>
          <w:sz w:val="22"/>
          <w:szCs w:val="22"/>
        </w:rPr>
        <w:t>as the Americans say, “</w:t>
      </w:r>
      <w:proofErr w:type="gramStart"/>
      <w:r w:rsidR="00B573B6" w:rsidRPr="00FA4301">
        <w:rPr>
          <w:rFonts w:cs="Arial"/>
          <w:iCs/>
          <w:sz w:val="22"/>
          <w:szCs w:val="22"/>
        </w:rPr>
        <w:t>freedom</w:t>
      </w:r>
      <w:proofErr w:type="gramEnd"/>
      <w:r w:rsidR="00B573B6" w:rsidRPr="00FA4301">
        <w:rPr>
          <w:rFonts w:cs="Arial"/>
          <w:iCs/>
          <w:sz w:val="22"/>
          <w:szCs w:val="22"/>
        </w:rPr>
        <w:t xml:space="preserve"> is not free”.</w:t>
      </w:r>
    </w:p>
    <w:p w14:paraId="1B8A5842" w14:textId="77777777" w:rsidR="00CA796F" w:rsidRDefault="00CA796F" w:rsidP="0093211E">
      <w:pPr>
        <w:rPr>
          <w:rFonts w:cs="Arial"/>
          <w:sz w:val="22"/>
          <w:szCs w:val="22"/>
        </w:rPr>
      </w:pPr>
    </w:p>
    <w:p w14:paraId="3255813F" w14:textId="282A9C0B" w:rsidR="00970019" w:rsidRDefault="00EC6F29" w:rsidP="00EC6F29">
      <w:pPr>
        <w:rPr>
          <w:rFonts w:cs="Arial"/>
          <w:iCs/>
          <w:sz w:val="22"/>
          <w:szCs w:val="22"/>
        </w:rPr>
      </w:pPr>
      <w:r>
        <w:rPr>
          <w:rFonts w:cs="Arial"/>
          <w:sz w:val="22"/>
          <w:szCs w:val="22"/>
        </w:rPr>
        <w:t xml:space="preserve">There is much more we can do among Europeans in particular. </w:t>
      </w:r>
      <w:r w:rsidR="007F4B77">
        <w:rPr>
          <w:rFonts w:cs="Arial"/>
          <w:iCs/>
          <w:sz w:val="22"/>
          <w:szCs w:val="22"/>
        </w:rPr>
        <w:t xml:space="preserve">In the past couple of years, thanks to the outstanding </w:t>
      </w:r>
      <w:r w:rsidR="00B573B6">
        <w:rPr>
          <w:rFonts w:cs="Arial"/>
          <w:iCs/>
          <w:sz w:val="22"/>
          <w:szCs w:val="22"/>
        </w:rPr>
        <w:t>efforts led by</w:t>
      </w:r>
      <w:r w:rsidR="007F4B77">
        <w:rPr>
          <w:rFonts w:cs="Arial"/>
          <w:iCs/>
          <w:sz w:val="22"/>
          <w:szCs w:val="22"/>
        </w:rPr>
        <w:t xml:space="preserve"> NATO Secretary General Jens Stoltenberg and our </w:t>
      </w:r>
      <w:r w:rsidR="00B573B6">
        <w:rPr>
          <w:rFonts w:cs="Arial"/>
          <w:iCs/>
          <w:sz w:val="22"/>
          <w:szCs w:val="22"/>
        </w:rPr>
        <w:t xml:space="preserve">good </w:t>
      </w:r>
      <w:r w:rsidR="007F4B77">
        <w:rPr>
          <w:rFonts w:cs="Arial"/>
          <w:iCs/>
          <w:sz w:val="22"/>
          <w:szCs w:val="22"/>
        </w:rPr>
        <w:t>friend</w:t>
      </w:r>
      <w:r w:rsidR="00C02A66">
        <w:rPr>
          <w:rFonts w:cs="Arial"/>
          <w:iCs/>
          <w:sz w:val="22"/>
          <w:szCs w:val="22"/>
        </w:rPr>
        <w:t>, the</w:t>
      </w:r>
      <w:r w:rsidR="007F4B77">
        <w:rPr>
          <w:rFonts w:cs="Arial"/>
          <w:iCs/>
          <w:sz w:val="22"/>
          <w:szCs w:val="22"/>
        </w:rPr>
        <w:t xml:space="preserve"> EU High Representative Federica Mogherini, NATO and the EU have taken major leaps forward in their cooperation. This cooperation has a huge potential, and I am determined to ensure that our Assembly plays its full part in encouraging and supporting it. I have already discussed a number of </w:t>
      </w:r>
      <w:r w:rsidR="007F4B77">
        <w:rPr>
          <w:rFonts w:cs="Arial"/>
          <w:iCs/>
          <w:sz w:val="22"/>
          <w:szCs w:val="22"/>
        </w:rPr>
        <w:lastRenderedPageBreak/>
        <w:t xml:space="preserve">concrete proposals with Eva </w:t>
      </w:r>
      <w:proofErr w:type="spellStart"/>
      <w:r w:rsidR="007F4B77">
        <w:rPr>
          <w:rFonts w:cs="Arial"/>
          <w:iCs/>
          <w:sz w:val="22"/>
          <w:szCs w:val="22"/>
        </w:rPr>
        <w:t>Kaili</w:t>
      </w:r>
      <w:proofErr w:type="spellEnd"/>
      <w:r w:rsidR="00C02A66">
        <w:rPr>
          <w:rFonts w:cs="Arial"/>
          <w:iCs/>
          <w:sz w:val="22"/>
          <w:szCs w:val="22"/>
        </w:rPr>
        <w:t>, with the President</w:t>
      </w:r>
      <w:r w:rsidR="007F4B77">
        <w:rPr>
          <w:rFonts w:cs="Arial"/>
          <w:iCs/>
          <w:sz w:val="22"/>
          <w:szCs w:val="22"/>
        </w:rPr>
        <w:t xml:space="preserve"> and other colleagues from the European Parliament. </w:t>
      </w:r>
    </w:p>
    <w:p w14:paraId="67E021B0" w14:textId="3F468424" w:rsidR="007F4B77" w:rsidRDefault="007F4B77" w:rsidP="00EC6F29">
      <w:pPr>
        <w:rPr>
          <w:rFonts w:cs="Arial"/>
          <w:iCs/>
          <w:sz w:val="22"/>
          <w:szCs w:val="22"/>
        </w:rPr>
      </w:pPr>
    </w:p>
    <w:p w14:paraId="3BDBA390" w14:textId="05B121A6" w:rsidR="00FA4301" w:rsidRDefault="00FA4301" w:rsidP="00EC6F29">
      <w:pPr>
        <w:rPr>
          <w:rFonts w:cs="Arial"/>
          <w:iCs/>
          <w:sz w:val="22"/>
          <w:szCs w:val="22"/>
        </w:rPr>
      </w:pPr>
      <w:r>
        <w:rPr>
          <w:rFonts w:cs="Arial"/>
          <w:iCs/>
          <w:sz w:val="22"/>
          <w:szCs w:val="22"/>
        </w:rPr>
        <w:t xml:space="preserve">There are </w:t>
      </w:r>
      <w:r w:rsidR="00470592">
        <w:rPr>
          <w:rFonts w:cs="Arial"/>
          <w:iCs/>
          <w:sz w:val="22"/>
          <w:szCs w:val="22"/>
        </w:rPr>
        <w:t>51</w:t>
      </w:r>
      <w:r>
        <w:rPr>
          <w:rFonts w:cs="Arial"/>
          <w:iCs/>
          <w:sz w:val="22"/>
          <w:szCs w:val="22"/>
        </w:rPr>
        <w:t xml:space="preserve"> delegations represented here today. </w:t>
      </w:r>
      <w:r w:rsidR="007F035D">
        <w:rPr>
          <w:rFonts w:cs="Arial"/>
          <w:iCs/>
          <w:sz w:val="22"/>
          <w:szCs w:val="22"/>
        </w:rPr>
        <w:t>To</w:t>
      </w:r>
      <w:r>
        <w:rPr>
          <w:rFonts w:cs="Arial"/>
          <w:iCs/>
          <w:sz w:val="22"/>
          <w:szCs w:val="22"/>
        </w:rPr>
        <w:t xml:space="preserve"> me, this </w:t>
      </w:r>
      <w:r w:rsidR="007F035D">
        <w:rPr>
          <w:rFonts w:cs="Arial"/>
          <w:iCs/>
          <w:sz w:val="22"/>
          <w:szCs w:val="22"/>
        </w:rPr>
        <w:t>indicates in the clearest possible manner</w:t>
      </w:r>
      <w:r>
        <w:rPr>
          <w:rFonts w:cs="Arial"/>
          <w:iCs/>
          <w:sz w:val="22"/>
          <w:szCs w:val="22"/>
        </w:rPr>
        <w:t xml:space="preserve"> that today’s security is global, and must be addressed in close cooperation with others. This is why another one of my priorities is to develop our Assembly’s cooperation with other international organisations. Starting with our traditional friends from the OSCE and the Council of Europe. Tomorrow I will be addressing the Standing Committee of the Parliamentary Assembly of the Council of Europe on this subject. </w:t>
      </w:r>
    </w:p>
    <w:p w14:paraId="4C8D2FEA" w14:textId="77777777" w:rsidR="00FA4301" w:rsidRDefault="00FA4301" w:rsidP="00EC6F29">
      <w:pPr>
        <w:rPr>
          <w:rFonts w:cs="Arial"/>
          <w:iCs/>
          <w:sz w:val="22"/>
          <w:szCs w:val="22"/>
        </w:rPr>
      </w:pPr>
    </w:p>
    <w:p w14:paraId="247A03A5" w14:textId="0BE1184C" w:rsidR="00FA4301" w:rsidRDefault="00FA4301" w:rsidP="00EC6F29">
      <w:pPr>
        <w:rPr>
          <w:rFonts w:cs="Arial"/>
          <w:iCs/>
          <w:sz w:val="22"/>
          <w:szCs w:val="22"/>
        </w:rPr>
      </w:pPr>
      <w:r>
        <w:rPr>
          <w:rFonts w:cs="Arial"/>
          <w:iCs/>
          <w:sz w:val="22"/>
          <w:szCs w:val="22"/>
        </w:rPr>
        <w:t>We must also develop our political d</w:t>
      </w:r>
      <w:r w:rsidR="007F035D">
        <w:rPr>
          <w:rFonts w:cs="Arial"/>
          <w:iCs/>
          <w:sz w:val="22"/>
          <w:szCs w:val="22"/>
        </w:rPr>
        <w:t xml:space="preserve">ialogue with the United Nations and its agencies. The United Nations provide the essential political and legal </w:t>
      </w:r>
      <w:r w:rsidR="00B573B6">
        <w:rPr>
          <w:rFonts w:cs="Arial"/>
          <w:iCs/>
          <w:sz w:val="22"/>
          <w:szCs w:val="22"/>
        </w:rPr>
        <w:t>foundation</w:t>
      </w:r>
      <w:r w:rsidR="007F035D">
        <w:rPr>
          <w:rFonts w:cs="Arial"/>
          <w:iCs/>
          <w:sz w:val="22"/>
          <w:szCs w:val="22"/>
        </w:rPr>
        <w:t xml:space="preserve"> for NATO’s operations, and in turn NATO is the United Nations’ most valued partner for peace enforcement operations. </w:t>
      </w:r>
      <w:r w:rsidR="00B573B6">
        <w:rPr>
          <w:rFonts w:cs="Arial"/>
          <w:iCs/>
          <w:sz w:val="22"/>
          <w:szCs w:val="22"/>
        </w:rPr>
        <w:t>Our Assembly</w:t>
      </w:r>
      <w:r w:rsidR="007F035D">
        <w:rPr>
          <w:rFonts w:cs="Arial"/>
          <w:iCs/>
          <w:sz w:val="22"/>
          <w:szCs w:val="22"/>
        </w:rPr>
        <w:t xml:space="preserve"> can complement NATO’s own growing cooperation with the United Nations by giving it a broader scope, extending to all aspects of crisis prevention and management.  </w:t>
      </w:r>
    </w:p>
    <w:p w14:paraId="37905569" w14:textId="078E9E85" w:rsidR="00FA4301" w:rsidRDefault="00FA4301" w:rsidP="00EC6F29">
      <w:pPr>
        <w:rPr>
          <w:rFonts w:cs="Arial"/>
          <w:iCs/>
          <w:sz w:val="22"/>
          <w:szCs w:val="22"/>
        </w:rPr>
      </w:pPr>
    </w:p>
    <w:p w14:paraId="5B4813E7" w14:textId="5927B793" w:rsidR="0091582E" w:rsidRDefault="007F035D" w:rsidP="00EC6F29">
      <w:pPr>
        <w:rPr>
          <w:rFonts w:cs="Arial"/>
          <w:iCs/>
          <w:sz w:val="22"/>
          <w:szCs w:val="22"/>
        </w:rPr>
      </w:pPr>
      <w:r>
        <w:rPr>
          <w:rFonts w:cs="Arial"/>
          <w:iCs/>
          <w:sz w:val="22"/>
          <w:szCs w:val="22"/>
        </w:rPr>
        <w:t>Similarly, the Assembly can usefully complement NATO’s own cooperation with the main regional organisations in Africa and the Middle East – the G</w:t>
      </w:r>
      <w:r w:rsidR="0091582E">
        <w:rPr>
          <w:rFonts w:cs="Arial"/>
          <w:iCs/>
          <w:sz w:val="22"/>
          <w:szCs w:val="22"/>
        </w:rPr>
        <w:t xml:space="preserve">ulf Cooperation Council, </w:t>
      </w:r>
      <w:r>
        <w:rPr>
          <w:rFonts w:cs="Arial"/>
          <w:iCs/>
          <w:sz w:val="22"/>
          <w:szCs w:val="22"/>
        </w:rPr>
        <w:t>the African Union and the</w:t>
      </w:r>
      <w:r w:rsidR="0091582E">
        <w:rPr>
          <w:rFonts w:cs="Arial"/>
          <w:iCs/>
          <w:sz w:val="22"/>
          <w:szCs w:val="22"/>
        </w:rPr>
        <w:t xml:space="preserve"> Arab League</w:t>
      </w:r>
      <w:r>
        <w:rPr>
          <w:rFonts w:cs="Arial"/>
          <w:iCs/>
          <w:sz w:val="22"/>
          <w:szCs w:val="22"/>
        </w:rPr>
        <w:t xml:space="preserve">. </w:t>
      </w:r>
      <w:r w:rsidR="00F25509">
        <w:rPr>
          <w:rFonts w:cs="Arial"/>
          <w:iCs/>
          <w:sz w:val="22"/>
          <w:szCs w:val="22"/>
        </w:rPr>
        <w:t xml:space="preserve">Several members of these organisations are represented here today, and I very much hope they will support us in this effort. </w:t>
      </w:r>
    </w:p>
    <w:p w14:paraId="6D74B51B" w14:textId="77777777" w:rsidR="00F25509" w:rsidRDefault="00F25509" w:rsidP="00F25509">
      <w:pPr>
        <w:rPr>
          <w:rFonts w:cs="Arial"/>
          <w:sz w:val="22"/>
          <w:szCs w:val="22"/>
        </w:rPr>
      </w:pPr>
    </w:p>
    <w:p w14:paraId="2D36C9D4" w14:textId="77649400" w:rsidR="00F25509" w:rsidRDefault="00F25509" w:rsidP="00F25509">
      <w:pPr>
        <w:rPr>
          <w:rFonts w:cs="Arial"/>
          <w:sz w:val="22"/>
          <w:szCs w:val="22"/>
        </w:rPr>
      </w:pPr>
      <w:r>
        <w:rPr>
          <w:rFonts w:cs="Arial"/>
          <w:sz w:val="22"/>
          <w:szCs w:val="22"/>
        </w:rPr>
        <w:t xml:space="preserve">In November last year, you entrusted me with the responsibility and the great honour to serve as your President. Since then, I have travelled to Brussels, </w:t>
      </w:r>
      <w:r w:rsidR="00C02A66">
        <w:rPr>
          <w:rFonts w:cs="Arial"/>
          <w:sz w:val="22"/>
          <w:szCs w:val="22"/>
        </w:rPr>
        <w:t xml:space="preserve">Washington, </w:t>
      </w:r>
      <w:bookmarkStart w:id="0" w:name="_GoBack"/>
      <w:bookmarkEnd w:id="0"/>
      <w:proofErr w:type="spellStart"/>
      <w:r>
        <w:rPr>
          <w:rFonts w:cs="Arial"/>
          <w:sz w:val="22"/>
          <w:szCs w:val="22"/>
        </w:rPr>
        <w:t>Brunssum</w:t>
      </w:r>
      <w:proofErr w:type="spellEnd"/>
      <w:r>
        <w:rPr>
          <w:rFonts w:cs="Arial"/>
          <w:sz w:val="22"/>
          <w:szCs w:val="22"/>
        </w:rPr>
        <w:t xml:space="preserve">, New York, Sarajevo, Zagreb, Kyiv, Prague, Ljubljana and Oslo. Everywhere, I have heard positive feedback </w:t>
      </w:r>
      <w:r w:rsidR="00B573B6">
        <w:rPr>
          <w:rFonts w:cs="Arial"/>
          <w:sz w:val="22"/>
          <w:szCs w:val="22"/>
        </w:rPr>
        <w:t>about</w:t>
      </w:r>
      <w:r>
        <w:rPr>
          <w:rFonts w:cs="Arial"/>
          <w:sz w:val="22"/>
          <w:szCs w:val="22"/>
        </w:rPr>
        <w:t xml:space="preserve"> the important role that our Assembly plays in support of our common security. I heard this same message again last week from </w:t>
      </w:r>
      <w:r w:rsidR="00470592">
        <w:rPr>
          <w:rFonts w:cs="Arial"/>
          <w:sz w:val="22"/>
          <w:szCs w:val="22"/>
        </w:rPr>
        <w:t>leading NATO civilian and military officials</w:t>
      </w:r>
      <w:r>
        <w:rPr>
          <w:rFonts w:cs="Arial"/>
          <w:sz w:val="22"/>
          <w:szCs w:val="22"/>
        </w:rPr>
        <w:t xml:space="preserve"> and Allied Heads of State and Government in Brussels.  </w:t>
      </w:r>
    </w:p>
    <w:p w14:paraId="29E993D2" w14:textId="77777777" w:rsidR="00F25509" w:rsidRDefault="00F25509" w:rsidP="00F25509">
      <w:pPr>
        <w:rPr>
          <w:rFonts w:cs="Arial"/>
          <w:sz w:val="22"/>
          <w:szCs w:val="22"/>
        </w:rPr>
      </w:pPr>
    </w:p>
    <w:p w14:paraId="71464DA6" w14:textId="7CFB4B61" w:rsidR="00B945A6" w:rsidRDefault="00F25509" w:rsidP="00F25509">
      <w:pPr>
        <w:rPr>
          <w:rFonts w:cs="Arial"/>
          <w:sz w:val="22"/>
          <w:szCs w:val="22"/>
        </w:rPr>
      </w:pPr>
      <w:r>
        <w:rPr>
          <w:rFonts w:cs="Arial"/>
          <w:sz w:val="22"/>
          <w:szCs w:val="22"/>
        </w:rPr>
        <w:t>All of them recognise that we provide the indispensable voice of the Alliance parliaments and citizens. As elected representatives of the people, we also embody the Alliance’s values, and have a key role to play in defending those values</w:t>
      </w:r>
      <w:r w:rsidR="00B945A6">
        <w:rPr>
          <w:rFonts w:cs="Arial"/>
          <w:sz w:val="22"/>
          <w:szCs w:val="22"/>
        </w:rPr>
        <w:t xml:space="preserve"> against the growing number of those whose purpose is to undermine the foundations of our democratic systems</w:t>
      </w:r>
      <w:r>
        <w:rPr>
          <w:rFonts w:cs="Arial"/>
          <w:sz w:val="22"/>
          <w:szCs w:val="22"/>
        </w:rPr>
        <w:t xml:space="preserve">. </w:t>
      </w:r>
    </w:p>
    <w:p w14:paraId="7D82983F" w14:textId="77777777" w:rsidR="00B945A6" w:rsidRDefault="00B945A6" w:rsidP="00F25509">
      <w:pPr>
        <w:rPr>
          <w:rFonts w:cs="Arial"/>
          <w:sz w:val="22"/>
          <w:szCs w:val="22"/>
        </w:rPr>
      </w:pPr>
    </w:p>
    <w:p w14:paraId="67270A29" w14:textId="31D13903" w:rsidR="00B945A6" w:rsidRDefault="004E59AA" w:rsidP="00F25509">
      <w:pPr>
        <w:rPr>
          <w:rFonts w:cs="Arial"/>
          <w:sz w:val="22"/>
          <w:szCs w:val="22"/>
        </w:rPr>
      </w:pPr>
      <w:r>
        <w:rPr>
          <w:rFonts w:cs="Arial"/>
          <w:sz w:val="22"/>
          <w:szCs w:val="22"/>
        </w:rPr>
        <w:t>History has taught us that we should never take our democracy or our security for granted. Our duty and responsibility is therefore to ensure that our populations today and future generations tomorrow understand and value the democratic principles upon which our societies are founded,</w:t>
      </w:r>
      <w:r w:rsidR="00B573B6">
        <w:rPr>
          <w:rFonts w:cs="Arial"/>
          <w:sz w:val="22"/>
          <w:szCs w:val="22"/>
        </w:rPr>
        <w:t xml:space="preserve"> and the security they enjoy,</w:t>
      </w:r>
      <w:r>
        <w:rPr>
          <w:rFonts w:cs="Arial"/>
          <w:sz w:val="22"/>
          <w:szCs w:val="22"/>
        </w:rPr>
        <w:t xml:space="preserve"> and understand and value NATO’s role in defending both. </w:t>
      </w:r>
      <w:r w:rsidR="00795A4E">
        <w:rPr>
          <w:rFonts w:cs="Arial"/>
          <w:sz w:val="22"/>
          <w:szCs w:val="22"/>
        </w:rPr>
        <w:t xml:space="preserve">This is why I have suggested the creation of a Working Group on Education and Communication about NATO within our Assembly, and I am delighted to see strong interest from many of you in its work. </w:t>
      </w:r>
      <w:r w:rsidR="00470592">
        <w:rPr>
          <w:rFonts w:cs="Arial"/>
          <w:sz w:val="22"/>
          <w:szCs w:val="22"/>
        </w:rPr>
        <w:t xml:space="preserve">We will be working closely with NATO’s Public Diplomacy Division and the Atlantic Treaty Association on this initiative. </w:t>
      </w:r>
    </w:p>
    <w:p w14:paraId="3773D71A" w14:textId="13A47F14" w:rsidR="00795A4E" w:rsidRDefault="00795A4E" w:rsidP="00F25509">
      <w:pPr>
        <w:rPr>
          <w:rFonts w:cs="Arial"/>
          <w:sz w:val="22"/>
          <w:szCs w:val="22"/>
        </w:rPr>
      </w:pPr>
    </w:p>
    <w:p w14:paraId="228535C6" w14:textId="6511B0CF" w:rsidR="00FA4301" w:rsidRDefault="00795A4E" w:rsidP="00795A4E">
      <w:pPr>
        <w:rPr>
          <w:rFonts w:cs="Arial"/>
          <w:iCs/>
          <w:sz w:val="22"/>
          <w:szCs w:val="22"/>
        </w:rPr>
      </w:pPr>
      <w:r>
        <w:rPr>
          <w:rFonts w:cs="Arial"/>
          <w:sz w:val="22"/>
          <w:szCs w:val="22"/>
        </w:rPr>
        <w:t xml:space="preserve">Seeing the Georgian people’s – and particularly Georgia’s youth’s </w:t>
      </w:r>
      <w:r w:rsidR="00AA5233">
        <w:rPr>
          <w:rFonts w:cs="Arial"/>
          <w:sz w:val="22"/>
          <w:szCs w:val="22"/>
        </w:rPr>
        <w:t>– e</w:t>
      </w:r>
      <w:r>
        <w:rPr>
          <w:rFonts w:cs="Arial"/>
          <w:sz w:val="22"/>
          <w:szCs w:val="22"/>
        </w:rPr>
        <w:t>nthusiasm for NATO</w:t>
      </w:r>
      <w:r w:rsidR="00B573B6">
        <w:rPr>
          <w:rFonts w:cs="Arial"/>
          <w:sz w:val="22"/>
          <w:szCs w:val="22"/>
        </w:rPr>
        <w:t xml:space="preserve"> over</w:t>
      </w:r>
      <w:r>
        <w:rPr>
          <w:rFonts w:cs="Arial"/>
          <w:sz w:val="22"/>
          <w:szCs w:val="22"/>
        </w:rPr>
        <w:t xml:space="preserve"> </w:t>
      </w:r>
      <w:r w:rsidR="00B573B6">
        <w:rPr>
          <w:rFonts w:cs="Arial"/>
          <w:sz w:val="22"/>
          <w:szCs w:val="22"/>
        </w:rPr>
        <w:t xml:space="preserve">these past three days </w:t>
      </w:r>
      <w:r>
        <w:rPr>
          <w:rFonts w:cs="Arial"/>
          <w:sz w:val="22"/>
          <w:szCs w:val="22"/>
        </w:rPr>
        <w:t>has been a source of inspiration for all of us. We have been inspired by your sense of independence, national identity and your determinat</w:t>
      </w:r>
      <w:r w:rsidR="00AA5233">
        <w:rPr>
          <w:rFonts w:cs="Arial"/>
          <w:sz w:val="22"/>
          <w:szCs w:val="22"/>
        </w:rPr>
        <w:t xml:space="preserve">ion to affirm Georgia’s place among the Euro-Atlantic community of nations. </w:t>
      </w:r>
    </w:p>
    <w:p w14:paraId="33EB8195" w14:textId="0B7AB072" w:rsidR="00F25509" w:rsidRDefault="00F25509" w:rsidP="00EC6F29">
      <w:pPr>
        <w:rPr>
          <w:rFonts w:cs="Arial"/>
          <w:iCs/>
          <w:sz w:val="22"/>
          <w:szCs w:val="22"/>
        </w:rPr>
      </w:pPr>
    </w:p>
    <w:p w14:paraId="3FAC253F" w14:textId="378E6066" w:rsidR="001F56EB" w:rsidRPr="00A26EF0" w:rsidRDefault="002A1B82" w:rsidP="0093211E">
      <w:pPr>
        <w:rPr>
          <w:rFonts w:cs="Arial"/>
          <w:sz w:val="22"/>
          <w:szCs w:val="22"/>
        </w:rPr>
      </w:pPr>
      <w:r w:rsidRPr="00A26EF0">
        <w:rPr>
          <w:rFonts w:cs="Arial"/>
          <w:sz w:val="22"/>
          <w:szCs w:val="22"/>
        </w:rPr>
        <w:t xml:space="preserve">Thank you </w:t>
      </w:r>
      <w:r w:rsidR="00AA5233">
        <w:rPr>
          <w:rFonts w:cs="Arial"/>
          <w:sz w:val="22"/>
          <w:szCs w:val="22"/>
        </w:rPr>
        <w:t>again on behalf of all of us for Georgia’s exceptional contribution to NATO and the NATO Parliamentary Assembly, and thank you to all of you for your attention.</w:t>
      </w:r>
    </w:p>
    <w:sectPr w:rsidR="001F56EB" w:rsidRPr="00A26EF0" w:rsidSect="00ED480D">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8115F" w14:textId="77777777" w:rsidR="002332FF" w:rsidRDefault="002332FF" w:rsidP="00ED480D">
      <w:r>
        <w:separator/>
      </w:r>
    </w:p>
  </w:endnote>
  <w:endnote w:type="continuationSeparator" w:id="0">
    <w:p w14:paraId="43AF0181" w14:textId="77777777" w:rsidR="002332FF" w:rsidRDefault="002332FF" w:rsidP="00ED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8A541" w14:textId="77777777" w:rsidR="002332FF" w:rsidRDefault="002332FF" w:rsidP="00ED480D">
      <w:r>
        <w:separator/>
      </w:r>
    </w:p>
  </w:footnote>
  <w:footnote w:type="continuationSeparator" w:id="0">
    <w:p w14:paraId="22A766DA" w14:textId="77777777" w:rsidR="002332FF" w:rsidRDefault="002332FF" w:rsidP="00ED4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52F15" w14:textId="14E7201E" w:rsidR="00795A4E" w:rsidRDefault="00795A4E">
    <w:pPr>
      <w:pStyle w:val="Header"/>
      <w:jc w:val="center"/>
    </w:pPr>
    <w:r>
      <w:fldChar w:fldCharType="begin"/>
    </w:r>
    <w:r>
      <w:instrText xml:space="preserve"> PAGE   \* MERGEFORMAT </w:instrText>
    </w:r>
    <w:r>
      <w:fldChar w:fldCharType="separate"/>
    </w:r>
    <w:r w:rsidR="00C02A66">
      <w:rPr>
        <w:noProof/>
      </w:rPr>
      <w:t>3</w:t>
    </w:r>
    <w:r>
      <w:rPr>
        <w:noProof/>
      </w:rPr>
      <w:fldChar w:fldCharType="end"/>
    </w:r>
  </w:p>
  <w:p w14:paraId="232C0D3A" w14:textId="77777777" w:rsidR="00795A4E" w:rsidRDefault="00795A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8B0BE" w14:textId="3C18AA9E" w:rsidR="00795A4E" w:rsidRPr="00473582" w:rsidRDefault="00795A4E">
    <w:pPr>
      <w:pStyle w:val="Header"/>
      <w:rPr>
        <w:lang w:val="fr-FR"/>
      </w:rPr>
    </w:pPr>
    <w:r>
      <w:rPr>
        <w:lang w:val="fr-FR"/>
      </w:rPr>
      <w:tab/>
    </w:r>
    <w:r>
      <w:rPr>
        <w:lang w:val="fr-FR"/>
      </w:rPr>
      <w:tab/>
      <w:t>CHECK AGAINST DELIVERY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D7AA9"/>
    <w:multiLevelType w:val="hybridMultilevel"/>
    <w:tmpl w:val="AA50436E"/>
    <w:lvl w:ilvl="0" w:tplc="FF027276">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F0"/>
    <w:rsid w:val="00017E6B"/>
    <w:rsid w:val="00023176"/>
    <w:rsid w:val="00030E63"/>
    <w:rsid w:val="00041713"/>
    <w:rsid w:val="00062110"/>
    <w:rsid w:val="00063879"/>
    <w:rsid w:val="00083C02"/>
    <w:rsid w:val="0008580E"/>
    <w:rsid w:val="00086AF8"/>
    <w:rsid w:val="00087AED"/>
    <w:rsid w:val="00093F86"/>
    <w:rsid w:val="00094010"/>
    <w:rsid w:val="0009683F"/>
    <w:rsid w:val="000B30CF"/>
    <w:rsid w:val="000C57D5"/>
    <w:rsid w:val="000D0BA7"/>
    <w:rsid w:val="000F61E5"/>
    <w:rsid w:val="00100306"/>
    <w:rsid w:val="001156E5"/>
    <w:rsid w:val="001221D0"/>
    <w:rsid w:val="001614B4"/>
    <w:rsid w:val="00164277"/>
    <w:rsid w:val="001839BE"/>
    <w:rsid w:val="001841C2"/>
    <w:rsid w:val="001853D6"/>
    <w:rsid w:val="00196584"/>
    <w:rsid w:val="001A0487"/>
    <w:rsid w:val="001C3FD6"/>
    <w:rsid w:val="001E66AF"/>
    <w:rsid w:val="001F14EE"/>
    <w:rsid w:val="001F23C8"/>
    <w:rsid w:val="001F56EB"/>
    <w:rsid w:val="00205643"/>
    <w:rsid w:val="00214A0F"/>
    <w:rsid w:val="00216474"/>
    <w:rsid w:val="00217C07"/>
    <w:rsid w:val="00223B6A"/>
    <w:rsid w:val="0022543C"/>
    <w:rsid w:val="00225EFD"/>
    <w:rsid w:val="002332FF"/>
    <w:rsid w:val="00266288"/>
    <w:rsid w:val="0026690B"/>
    <w:rsid w:val="00270645"/>
    <w:rsid w:val="002A0C9B"/>
    <w:rsid w:val="002A1B82"/>
    <w:rsid w:val="002A3C30"/>
    <w:rsid w:val="002D0738"/>
    <w:rsid w:val="002D565E"/>
    <w:rsid w:val="002E09D2"/>
    <w:rsid w:val="002E1F74"/>
    <w:rsid w:val="002E54A3"/>
    <w:rsid w:val="002E5B92"/>
    <w:rsid w:val="002E64F4"/>
    <w:rsid w:val="002E7380"/>
    <w:rsid w:val="002F3349"/>
    <w:rsid w:val="002F528C"/>
    <w:rsid w:val="00302E4A"/>
    <w:rsid w:val="00314C3F"/>
    <w:rsid w:val="00354483"/>
    <w:rsid w:val="003621A3"/>
    <w:rsid w:val="00367F10"/>
    <w:rsid w:val="003772EA"/>
    <w:rsid w:val="00382FFE"/>
    <w:rsid w:val="003872C4"/>
    <w:rsid w:val="003B4805"/>
    <w:rsid w:val="003C4AD7"/>
    <w:rsid w:val="003D6AB6"/>
    <w:rsid w:val="00400E04"/>
    <w:rsid w:val="0041332A"/>
    <w:rsid w:val="004203E8"/>
    <w:rsid w:val="00427D9C"/>
    <w:rsid w:val="00430C22"/>
    <w:rsid w:val="00437980"/>
    <w:rsid w:val="004418F3"/>
    <w:rsid w:val="00452632"/>
    <w:rsid w:val="0045403C"/>
    <w:rsid w:val="00463B96"/>
    <w:rsid w:val="00470592"/>
    <w:rsid w:val="00473465"/>
    <w:rsid w:val="00473582"/>
    <w:rsid w:val="00482915"/>
    <w:rsid w:val="00485AA8"/>
    <w:rsid w:val="00495732"/>
    <w:rsid w:val="004B4986"/>
    <w:rsid w:val="004C0DC4"/>
    <w:rsid w:val="004D2241"/>
    <w:rsid w:val="004D3976"/>
    <w:rsid w:val="004E59AA"/>
    <w:rsid w:val="004F3BAC"/>
    <w:rsid w:val="004F4F11"/>
    <w:rsid w:val="00511803"/>
    <w:rsid w:val="00520776"/>
    <w:rsid w:val="005255E4"/>
    <w:rsid w:val="00533084"/>
    <w:rsid w:val="0054008F"/>
    <w:rsid w:val="00540DD5"/>
    <w:rsid w:val="00547E31"/>
    <w:rsid w:val="005501F2"/>
    <w:rsid w:val="00552A7D"/>
    <w:rsid w:val="0055322A"/>
    <w:rsid w:val="00556A07"/>
    <w:rsid w:val="005648A0"/>
    <w:rsid w:val="00566684"/>
    <w:rsid w:val="00582F25"/>
    <w:rsid w:val="005A13DD"/>
    <w:rsid w:val="005A74B9"/>
    <w:rsid w:val="005C4FCB"/>
    <w:rsid w:val="005C67BD"/>
    <w:rsid w:val="005F5450"/>
    <w:rsid w:val="005F6723"/>
    <w:rsid w:val="005F7B9C"/>
    <w:rsid w:val="00600B5E"/>
    <w:rsid w:val="00601CC3"/>
    <w:rsid w:val="00610338"/>
    <w:rsid w:val="0061757B"/>
    <w:rsid w:val="00630420"/>
    <w:rsid w:val="00645808"/>
    <w:rsid w:val="006866D4"/>
    <w:rsid w:val="006927A5"/>
    <w:rsid w:val="006B3AB0"/>
    <w:rsid w:val="006D6203"/>
    <w:rsid w:val="006D7F49"/>
    <w:rsid w:val="006E6A42"/>
    <w:rsid w:val="006F70F8"/>
    <w:rsid w:val="007067AE"/>
    <w:rsid w:val="007159A2"/>
    <w:rsid w:val="00732E03"/>
    <w:rsid w:val="00736EF7"/>
    <w:rsid w:val="00737401"/>
    <w:rsid w:val="00742512"/>
    <w:rsid w:val="00745594"/>
    <w:rsid w:val="007532DA"/>
    <w:rsid w:val="00763548"/>
    <w:rsid w:val="0078764E"/>
    <w:rsid w:val="00793D06"/>
    <w:rsid w:val="00795A4E"/>
    <w:rsid w:val="007A6A44"/>
    <w:rsid w:val="007B0AE4"/>
    <w:rsid w:val="007D3A7B"/>
    <w:rsid w:val="007D7764"/>
    <w:rsid w:val="007E41C5"/>
    <w:rsid w:val="007E4D6C"/>
    <w:rsid w:val="007F035D"/>
    <w:rsid w:val="007F4B77"/>
    <w:rsid w:val="00801149"/>
    <w:rsid w:val="00812013"/>
    <w:rsid w:val="008314E9"/>
    <w:rsid w:val="008341F7"/>
    <w:rsid w:val="00864E2E"/>
    <w:rsid w:val="008710C8"/>
    <w:rsid w:val="0087131C"/>
    <w:rsid w:val="008771F0"/>
    <w:rsid w:val="00877726"/>
    <w:rsid w:val="00880615"/>
    <w:rsid w:val="008828B7"/>
    <w:rsid w:val="00884F5B"/>
    <w:rsid w:val="00885D3F"/>
    <w:rsid w:val="00897E5A"/>
    <w:rsid w:val="008A47EC"/>
    <w:rsid w:val="008B4C72"/>
    <w:rsid w:val="008C03B4"/>
    <w:rsid w:val="008C06FC"/>
    <w:rsid w:val="008D03AC"/>
    <w:rsid w:val="008D13FC"/>
    <w:rsid w:val="008D7F6A"/>
    <w:rsid w:val="008E07B8"/>
    <w:rsid w:val="008F0B13"/>
    <w:rsid w:val="008F4394"/>
    <w:rsid w:val="008F4CB5"/>
    <w:rsid w:val="00912E14"/>
    <w:rsid w:val="0091582E"/>
    <w:rsid w:val="00922651"/>
    <w:rsid w:val="0092455A"/>
    <w:rsid w:val="00926C06"/>
    <w:rsid w:val="00927F4C"/>
    <w:rsid w:val="0093211E"/>
    <w:rsid w:val="00943298"/>
    <w:rsid w:val="00946A96"/>
    <w:rsid w:val="00970019"/>
    <w:rsid w:val="00973203"/>
    <w:rsid w:val="00973570"/>
    <w:rsid w:val="009761F1"/>
    <w:rsid w:val="00980F7D"/>
    <w:rsid w:val="00992ADC"/>
    <w:rsid w:val="009931B6"/>
    <w:rsid w:val="009A1134"/>
    <w:rsid w:val="009B26FF"/>
    <w:rsid w:val="009D3B5E"/>
    <w:rsid w:val="009E003E"/>
    <w:rsid w:val="009F0F19"/>
    <w:rsid w:val="009F43EC"/>
    <w:rsid w:val="00A0176D"/>
    <w:rsid w:val="00A0634C"/>
    <w:rsid w:val="00A07928"/>
    <w:rsid w:val="00A21D79"/>
    <w:rsid w:val="00A26EF0"/>
    <w:rsid w:val="00A32700"/>
    <w:rsid w:val="00A37096"/>
    <w:rsid w:val="00A37D7C"/>
    <w:rsid w:val="00A4164A"/>
    <w:rsid w:val="00A43B8E"/>
    <w:rsid w:val="00A45956"/>
    <w:rsid w:val="00A475D4"/>
    <w:rsid w:val="00A57398"/>
    <w:rsid w:val="00A84725"/>
    <w:rsid w:val="00AA0553"/>
    <w:rsid w:val="00AA5233"/>
    <w:rsid w:val="00AB361F"/>
    <w:rsid w:val="00AB7393"/>
    <w:rsid w:val="00AC2B5E"/>
    <w:rsid w:val="00AC5538"/>
    <w:rsid w:val="00AD37F0"/>
    <w:rsid w:val="00AD4FDC"/>
    <w:rsid w:val="00AE147B"/>
    <w:rsid w:val="00AF2877"/>
    <w:rsid w:val="00AF39B8"/>
    <w:rsid w:val="00AF4094"/>
    <w:rsid w:val="00AF6644"/>
    <w:rsid w:val="00AF68FA"/>
    <w:rsid w:val="00B1147F"/>
    <w:rsid w:val="00B173AF"/>
    <w:rsid w:val="00B2439D"/>
    <w:rsid w:val="00B32A8E"/>
    <w:rsid w:val="00B336D9"/>
    <w:rsid w:val="00B462E6"/>
    <w:rsid w:val="00B50EE6"/>
    <w:rsid w:val="00B555F6"/>
    <w:rsid w:val="00B573B6"/>
    <w:rsid w:val="00B63FDD"/>
    <w:rsid w:val="00B667B7"/>
    <w:rsid w:val="00B928DD"/>
    <w:rsid w:val="00B945A6"/>
    <w:rsid w:val="00B946D8"/>
    <w:rsid w:val="00BB3766"/>
    <w:rsid w:val="00BB48C0"/>
    <w:rsid w:val="00BB4C63"/>
    <w:rsid w:val="00BC2DDA"/>
    <w:rsid w:val="00BC3A83"/>
    <w:rsid w:val="00BC5041"/>
    <w:rsid w:val="00BD0A79"/>
    <w:rsid w:val="00BE4F98"/>
    <w:rsid w:val="00C02A66"/>
    <w:rsid w:val="00C11148"/>
    <w:rsid w:val="00C132F2"/>
    <w:rsid w:val="00C13C16"/>
    <w:rsid w:val="00C20D08"/>
    <w:rsid w:val="00C26177"/>
    <w:rsid w:val="00C3115F"/>
    <w:rsid w:val="00C36060"/>
    <w:rsid w:val="00C3774A"/>
    <w:rsid w:val="00C457E0"/>
    <w:rsid w:val="00C474A2"/>
    <w:rsid w:val="00C50222"/>
    <w:rsid w:val="00C5250C"/>
    <w:rsid w:val="00C74303"/>
    <w:rsid w:val="00C75B54"/>
    <w:rsid w:val="00C771A7"/>
    <w:rsid w:val="00C77A6F"/>
    <w:rsid w:val="00C92D75"/>
    <w:rsid w:val="00C93D12"/>
    <w:rsid w:val="00CA0D89"/>
    <w:rsid w:val="00CA796F"/>
    <w:rsid w:val="00CA7F16"/>
    <w:rsid w:val="00CF2442"/>
    <w:rsid w:val="00D0120C"/>
    <w:rsid w:val="00D10486"/>
    <w:rsid w:val="00D23E12"/>
    <w:rsid w:val="00D254AD"/>
    <w:rsid w:val="00D32E53"/>
    <w:rsid w:val="00D35F93"/>
    <w:rsid w:val="00D37030"/>
    <w:rsid w:val="00D4035B"/>
    <w:rsid w:val="00D656C8"/>
    <w:rsid w:val="00D709D4"/>
    <w:rsid w:val="00D72E81"/>
    <w:rsid w:val="00D74854"/>
    <w:rsid w:val="00D80DEA"/>
    <w:rsid w:val="00D8522B"/>
    <w:rsid w:val="00D8732B"/>
    <w:rsid w:val="00DC19E7"/>
    <w:rsid w:val="00DC2D8E"/>
    <w:rsid w:val="00DC4D76"/>
    <w:rsid w:val="00DD4D59"/>
    <w:rsid w:val="00DD61E0"/>
    <w:rsid w:val="00E04F8C"/>
    <w:rsid w:val="00E0715C"/>
    <w:rsid w:val="00E26D4E"/>
    <w:rsid w:val="00E352D3"/>
    <w:rsid w:val="00E37407"/>
    <w:rsid w:val="00E46B0F"/>
    <w:rsid w:val="00E47024"/>
    <w:rsid w:val="00E53E6E"/>
    <w:rsid w:val="00E61478"/>
    <w:rsid w:val="00E66425"/>
    <w:rsid w:val="00E672F1"/>
    <w:rsid w:val="00E7009C"/>
    <w:rsid w:val="00E82402"/>
    <w:rsid w:val="00E84C1D"/>
    <w:rsid w:val="00E94D50"/>
    <w:rsid w:val="00EA1B2C"/>
    <w:rsid w:val="00EA1BB5"/>
    <w:rsid w:val="00EB1C26"/>
    <w:rsid w:val="00EC6F29"/>
    <w:rsid w:val="00EC7089"/>
    <w:rsid w:val="00ED480D"/>
    <w:rsid w:val="00EE3385"/>
    <w:rsid w:val="00EF399F"/>
    <w:rsid w:val="00F107C1"/>
    <w:rsid w:val="00F13B4C"/>
    <w:rsid w:val="00F160A6"/>
    <w:rsid w:val="00F168CD"/>
    <w:rsid w:val="00F24170"/>
    <w:rsid w:val="00F25011"/>
    <w:rsid w:val="00F25509"/>
    <w:rsid w:val="00F26E12"/>
    <w:rsid w:val="00F27AFE"/>
    <w:rsid w:val="00F56325"/>
    <w:rsid w:val="00F62A4F"/>
    <w:rsid w:val="00F668BA"/>
    <w:rsid w:val="00F71C95"/>
    <w:rsid w:val="00F73446"/>
    <w:rsid w:val="00F82551"/>
    <w:rsid w:val="00FA4301"/>
    <w:rsid w:val="00FC118C"/>
    <w:rsid w:val="00FC31EF"/>
    <w:rsid w:val="00FC7BDE"/>
    <w:rsid w:val="00FE575B"/>
    <w:rsid w:val="00FF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853E"/>
  <w15:docId w15:val="{80B87EE5-7641-4E87-AD3C-031C20A7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C31EF"/>
    <w:rPr>
      <w:sz w:val="16"/>
      <w:szCs w:val="16"/>
    </w:rPr>
  </w:style>
  <w:style w:type="paragraph" w:styleId="CommentText">
    <w:name w:val="annotation text"/>
    <w:basedOn w:val="Normal"/>
    <w:link w:val="CommentTextChar"/>
    <w:uiPriority w:val="99"/>
    <w:semiHidden/>
    <w:unhideWhenUsed/>
    <w:rsid w:val="00FC31EF"/>
  </w:style>
  <w:style w:type="character" w:customStyle="1" w:styleId="CommentTextChar">
    <w:name w:val="Comment Text Char"/>
    <w:basedOn w:val="DefaultParagraphFont"/>
    <w:link w:val="CommentText"/>
    <w:uiPriority w:val="99"/>
    <w:semiHidden/>
    <w:rsid w:val="00FC31EF"/>
  </w:style>
  <w:style w:type="paragraph" w:styleId="CommentSubject">
    <w:name w:val="annotation subject"/>
    <w:basedOn w:val="CommentText"/>
    <w:next w:val="CommentText"/>
    <w:link w:val="CommentSubjectChar"/>
    <w:uiPriority w:val="99"/>
    <w:semiHidden/>
    <w:unhideWhenUsed/>
    <w:rsid w:val="00FC31EF"/>
    <w:rPr>
      <w:b/>
      <w:bCs/>
    </w:rPr>
  </w:style>
  <w:style w:type="character" w:customStyle="1" w:styleId="CommentSubjectChar">
    <w:name w:val="Comment Subject Char"/>
    <w:link w:val="CommentSubject"/>
    <w:uiPriority w:val="99"/>
    <w:semiHidden/>
    <w:rsid w:val="00FC31EF"/>
    <w:rPr>
      <w:b/>
      <w:bCs/>
    </w:rPr>
  </w:style>
  <w:style w:type="paragraph" w:styleId="BalloonText">
    <w:name w:val="Balloon Text"/>
    <w:basedOn w:val="Normal"/>
    <w:link w:val="BalloonTextChar"/>
    <w:uiPriority w:val="99"/>
    <w:semiHidden/>
    <w:unhideWhenUsed/>
    <w:rsid w:val="00FC31EF"/>
    <w:rPr>
      <w:rFonts w:ascii="Tahoma" w:hAnsi="Tahoma" w:cs="Tahoma"/>
      <w:sz w:val="16"/>
      <w:szCs w:val="16"/>
    </w:rPr>
  </w:style>
  <w:style w:type="character" w:customStyle="1" w:styleId="BalloonTextChar">
    <w:name w:val="Balloon Text Char"/>
    <w:link w:val="BalloonText"/>
    <w:uiPriority w:val="99"/>
    <w:semiHidden/>
    <w:rsid w:val="00FC31EF"/>
    <w:rPr>
      <w:rFonts w:ascii="Tahoma" w:hAnsi="Tahoma" w:cs="Tahoma"/>
      <w:sz w:val="16"/>
      <w:szCs w:val="16"/>
    </w:rPr>
  </w:style>
  <w:style w:type="paragraph" w:styleId="Header">
    <w:name w:val="header"/>
    <w:basedOn w:val="Normal"/>
    <w:link w:val="HeaderChar"/>
    <w:uiPriority w:val="99"/>
    <w:unhideWhenUsed/>
    <w:rsid w:val="00ED480D"/>
    <w:pPr>
      <w:tabs>
        <w:tab w:val="center" w:pos="4513"/>
        <w:tab w:val="right" w:pos="9026"/>
      </w:tabs>
    </w:pPr>
  </w:style>
  <w:style w:type="character" w:customStyle="1" w:styleId="HeaderChar">
    <w:name w:val="Header Char"/>
    <w:basedOn w:val="DefaultParagraphFont"/>
    <w:link w:val="Header"/>
    <w:uiPriority w:val="99"/>
    <w:rsid w:val="00ED480D"/>
  </w:style>
  <w:style w:type="paragraph" w:styleId="Footer">
    <w:name w:val="footer"/>
    <w:basedOn w:val="Normal"/>
    <w:link w:val="FooterChar"/>
    <w:uiPriority w:val="99"/>
    <w:unhideWhenUsed/>
    <w:rsid w:val="00ED480D"/>
    <w:pPr>
      <w:tabs>
        <w:tab w:val="center" w:pos="4513"/>
        <w:tab w:val="right" w:pos="9026"/>
      </w:tabs>
    </w:pPr>
  </w:style>
  <w:style w:type="character" w:customStyle="1" w:styleId="FooterChar">
    <w:name w:val="Footer Char"/>
    <w:basedOn w:val="DefaultParagraphFont"/>
    <w:link w:val="Footer"/>
    <w:uiPriority w:val="99"/>
    <w:rsid w:val="00ED480D"/>
  </w:style>
  <w:style w:type="paragraph" w:styleId="ListParagraph">
    <w:name w:val="List Paragraph"/>
    <w:basedOn w:val="Normal"/>
    <w:uiPriority w:val="34"/>
    <w:qFormat/>
    <w:rsid w:val="00864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0D530-FB06-49DD-8CB3-BA7DB287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David</dc:creator>
  <cp:keywords/>
  <dc:description/>
  <cp:lastModifiedBy>User3</cp:lastModifiedBy>
  <cp:revision>4</cp:revision>
  <cp:lastPrinted>2016-11-20T04:47:00Z</cp:lastPrinted>
  <dcterms:created xsi:type="dcterms:W3CDTF">2017-05-25T13:33:00Z</dcterms:created>
  <dcterms:modified xsi:type="dcterms:W3CDTF">2017-05-29T04:18:00Z</dcterms:modified>
</cp:coreProperties>
</file>